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8F13" w14:textId="6CAB590D" w:rsidR="008A1BE5" w:rsidRDefault="008A1BE5">
      <w:pPr>
        <w:rPr>
          <w:rFonts w:ascii="Times New Roman" w:hAnsi="Times New Roman" w:cs="Times New Roman"/>
          <w:bCs/>
          <w:sz w:val="32"/>
          <w:szCs w:val="32"/>
        </w:rPr>
      </w:pPr>
    </w:p>
    <w:p w14:paraId="11F9E862" w14:textId="77777777" w:rsidR="008A1BE5" w:rsidRDefault="008A1BE5">
      <w:pPr>
        <w:rPr>
          <w:rFonts w:ascii="Times New Roman" w:hAnsi="Times New Roman" w:cs="Times New Roman"/>
          <w:bCs/>
          <w:sz w:val="32"/>
          <w:szCs w:val="32"/>
        </w:rPr>
      </w:pPr>
    </w:p>
    <w:p w14:paraId="3898E26F" w14:textId="68D1ED73" w:rsidR="008A1BE5" w:rsidRDefault="008A1BE5">
      <w:pPr>
        <w:rPr>
          <w:rFonts w:ascii="Times New Roman" w:hAnsi="Times New Roman" w:cs="Times New Roman"/>
          <w:bCs/>
          <w:sz w:val="32"/>
          <w:szCs w:val="32"/>
        </w:rPr>
      </w:pPr>
    </w:p>
    <w:p w14:paraId="588F543B" w14:textId="0D9F3427" w:rsidR="00F14153" w:rsidRDefault="00F14153">
      <w:pPr>
        <w:rPr>
          <w:rFonts w:ascii="Times New Roman" w:hAnsi="Times New Roman" w:cs="Times New Roman"/>
          <w:bCs/>
          <w:sz w:val="32"/>
          <w:szCs w:val="32"/>
        </w:rPr>
      </w:pPr>
    </w:p>
    <w:p w14:paraId="7B2142EC" w14:textId="5AFC2442" w:rsidR="00F14153" w:rsidRPr="00FE0BA8" w:rsidRDefault="005B59F8">
      <w:pPr>
        <w:rPr>
          <w:rFonts w:ascii="Times New Roman" w:hAnsi="Times New Roman" w:cs="Times New Roman"/>
          <w:bCs/>
          <w:sz w:val="56"/>
          <w:szCs w:val="56"/>
        </w:rPr>
      </w:pPr>
      <w:r w:rsidRPr="005B59F8">
        <w:rPr>
          <w:rStyle w:val="timetable-title"/>
          <w:rFonts w:ascii="Times New Roman" w:hAnsi="Times New Roman" w:cs="Times New Roman"/>
          <w:sz w:val="56"/>
          <w:szCs w:val="56"/>
        </w:rPr>
        <w:t>Documentation status: Safety and Ops manuals</w:t>
      </w:r>
    </w:p>
    <w:p w14:paraId="3E5765FF" w14:textId="77777777" w:rsidR="008A1BE5" w:rsidRDefault="008A1BE5">
      <w:pPr>
        <w:rPr>
          <w:rFonts w:ascii="Times New Roman" w:hAnsi="Times New Roman" w:cs="Times New Roman"/>
          <w:bCs/>
          <w:sz w:val="32"/>
          <w:szCs w:val="32"/>
        </w:rPr>
      </w:pPr>
    </w:p>
    <w:p w14:paraId="1334C41C" w14:textId="4A9CDAAB" w:rsidR="008A1BE5" w:rsidRPr="005B59F8" w:rsidRDefault="008A1BE5">
      <w:pPr>
        <w:rPr>
          <w:rFonts w:ascii="Times New Roman" w:hAnsi="Times New Roman" w:cs="Times New Roman"/>
          <w:bCs/>
          <w:sz w:val="44"/>
          <w:szCs w:val="44"/>
        </w:rPr>
      </w:pPr>
      <w:r w:rsidRPr="005B59F8">
        <w:rPr>
          <w:rFonts w:ascii="Times New Roman" w:hAnsi="Times New Roman" w:cs="Times New Roman"/>
          <w:bCs/>
          <w:sz w:val="44"/>
          <w:szCs w:val="44"/>
        </w:rPr>
        <w:t xml:space="preserve">Documentation needed before we run (or install?) </w:t>
      </w:r>
    </w:p>
    <w:p w14:paraId="042D9208" w14:textId="6F6E5A36" w:rsidR="008A1BE5" w:rsidRPr="005B59F8" w:rsidRDefault="008A1BE5">
      <w:pPr>
        <w:rPr>
          <w:rFonts w:ascii="Times New Roman" w:hAnsi="Times New Roman" w:cs="Times New Roman"/>
          <w:bCs/>
          <w:sz w:val="44"/>
          <w:szCs w:val="44"/>
        </w:rPr>
      </w:pPr>
      <w:r w:rsidRPr="005B59F8">
        <w:rPr>
          <w:rFonts w:ascii="Times New Roman" w:hAnsi="Times New Roman" w:cs="Times New Roman"/>
          <w:bCs/>
          <w:sz w:val="44"/>
          <w:szCs w:val="44"/>
        </w:rPr>
        <w:t xml:space="preserve">       ESAD</w:t>
      </w:r>
    </w:p>
    <w:p w14:paraId="1B1AD253" w14:textId="15859693" w:rsidR="008A1BE5" w:rsidRPr="005B59F8" w:rsidRDefault="008A1BE5">
      <w:pPr>
        <w:rPr>
          <w:rFonts w:ascii="Times New Roman" w:hAnsi="Times New Roman" w:cs="Times New Roman"/>
          <w:bCs/>
          <w:sz w:val="44"/>
          <w:szCs w:val="44"/>
        </w:rPr>
      </w:pPr>
      <w:r w:rsidRPr="005B59F8">
        <w:rPr>
          <w:rFonts w:ascii="Times New Roman" w:hAnsi="Times New Roman" w:cs="Times New Roman"/>
          <w:bCs/>
          <w:sz w:val="44"/>
          <w:szCs w:val="44"/>
        </w:rPr>
        <w:t xml:space="preserve">       OSPs for each </w:t>
      </w:r>
      <w:proofErr w:type="gramStart"/>
      <w:r w:rsidRPr="005B59F8">
        <w:rPr>
          <w:rFonts w:ascii="Times New Roman" w:hAnsi="Times New Roman" w:cs="Times New Roman"/>
          <w:bCs/>
          <w:sz w:val="44"/>
          <w:szCs w:val="44"/>
        </w:rPr>
        <w:t>device</w:t>
      </w:r>
      <w:r w:rsidR="000C3096" w:rsidRPr="005B59F8">
        <w:rPr>
          <w:rFonts w:ascii="Times New Roman" w:hAnsi="Times New Roman" w:cs="Times New Roman"/>
          <w:bCs/>
          <w:sz w:val="44"/>
          <w:szCs w:val="44"/>
        </w:rPr>
        <w:t xml:space="preserve">  (</w:t>
      </w:r>
      <w:proofErr w:type="gramEnd"/>
      <w:r w:rsidR="000C3096" w:rsidRPr="005B59F8">
        <w:rPr>
          <w:rFonts w:ascii="Times New Roman" w:hAnsi="Times New Roman" w:cs="Times New Roman"/>
          <w:bCs/>
          <w:sz w:val="44"/>
          <w:szCs w:val="44"/>
        </w:rPr>
        <w:t xml:space="preserve">including </w:t>
      </w:r>
      <w:r w:rsidR="00F14153" w:rsidRPr="005B59F8">
        <w:rPr>
          <w:rFonts w:ascii="Times New Roman" w:hAnsi="Times New Roman" w:cs="Times New Roman"/>
          <w:bCs/>
          <w:sz w:val="44"/>
          <w:szCs w:val="44"/>
        </w:rPr>
        <w:t>THA)</w:t>
      </w:r>
    </w:p>
    <w:p w14:paraId="40EE30F0" w14:textId="6838BD94" w:rsidR="00F14153" w:rsidRPr="005B59F8" w:rsidRDefault="00F14153" w:rsidP="00F14153">
      <w:pPr>
        <w:tabs>
          <w:tab w:val="left" w:pos="2610"/>
        </w:tabs>
        <w:rPr>
          <w:rFonts w:ascii="Times New Roman" w:hAnsi="Times New Roman" w:cs="Times New Roman"/>
          <w:bCs/>
          <w:sz w:val="44"/>
          <w:szCs w:val="44"/>
        </w:rPr>
      </w:pPr>
      <w:r w:rsidRPr="005B59F8">
        <w:rPr>
          <w:rFonts w:ascii="Times New Roman" w:hAnsi="Times New Roman" w:cs="Times New Roman"/>
          <w:bCs/>
          <w:sz w:val="44"/>
          <w:szCs w:val="44"/>
        </w:rPr>
        <w:t xml:space="preserve">       OPS manuals for each device</w:t>
      </w:r>
      <w:r w:rsidRPr="005B59F8">
        <w:rPr>
          <w:rFonts w:ascii="Times New Roman" w:hAnsi="Times New Roman" w:cs="Times New Roman"/>
          <w:bCs/>
          <w:sz w:val="44"/>
          <w:szCs w:val="44"/>
        </w:rPr>
        <w:tab/>
        <w:t xml:space="preserve"> </w:t>
      </w:r>
    </w:p>
    <w:p w14:paraId="79269147" w14:textId="2C5B7CF7" w:rsidR="005B59F8" w:rsidRDefault="00592124" w:rsidP="00F14153">
      <w:pPr>
        <w:tabs>
          <w:tab w:val="left" w:pos="2610"/>
        </w:tabs>
        <w:rPr>
          <w:rFonts w:ascii="Times New Roman" w:hAnsi="Times New Roman" w:cs="Times New Roman"/>
          <w:bCs/>
          <w:sz w:val="44"/>
          <w:szCs w:val="44"/>
        </w:rPr>
      </w:pPr>
      <w:r>
        <w:rPr>
          <w:rFonts w:ascii="Times New Roman" w:hAnsi="Times New Roman" w:cs="Times New Roman"/>
          <w:bCs/>
          <w:sz w:val="44"/>
          <w:szCs w:val="44"/>
        </w:rPr>
        <w:t xml:space="preserve">       RSAD</w:t>
      </w:r>
    </w:p>
    <w:p w14:paraId="4CD5E586" w14:textId="4D27B992" w:rsidR="00592124" w:rsidRDefault="00592124" w:rsidP="00F14153">
      <w:pPr>
        <w:tabs>
          <w:tab w:val="left" w:pos="2610"/>
        </w:tabs>
        <w:rPr>
          <w:rFonts w:ascii="Times New Roman" w:hAnsi="Times New Roman" w:cs="Times New Roman"/>
          <w:bCs/>
          <w:sz w:val="44"/>
          <w:szCs w:val="44"/>
        </w:rPr>
      </w:pPr>
      <w:r>
        <w:rPr>
          <w:rFonts w:ascii="Times New Roman" w:hAnsi="Times New Roman" w:cs="Times New Roman"/>
          <w:bCs/>
          <w:sz w:val="44"/>
          <w:szCs w:val="44"/>
        </w:rPr>
        <w:t xml:space="preserve">       COO</w:t>
      </w:r>
    </w:p>
    <w:p w14:paraId="0806FD98" w14:textId="4F7D0A30" w:rsidR="00592124" w:rsidRPr="005B59F8" w:rsidRDefault="00592124" w:rsidP="00F14153">
      <w:pPr>
        <w:tabs>
          <w:tab w:val="left" w:pos="2610"/>
        </w:tabs>
        <w:rPr>
          <w:rFonts w:ascii="Times New Roman" w:hAnsi="Times New Roman" w:cs="Times New Roman"/>
          <w:bCs/>
          <w:sz w:val="44"/>
          <w:szCs w:val="44"/>
        </w:rPr>
      </w:pPr>
      <w:r>
        <w:rPr>
          <w:rFonts w:ascii="Times New Roman" w:hAnsi="Times New Roman" w:cs="Times New Roman"/>
          <w:bCs/>
          <w:sz w:val="44"/>
          <w:szCs w:val="44"/>
        </w:rPr>
        <w:t xml:space="preserve">       ERG</w:t>
      </w:r>
      <w:bookmarkStart w:id="0" w:name="_GoBack"/>
      <w:bookmarkEnd w:id="0"/>
    </w:p>
    <w:p w14:paraId="3864E598" w14:textId="11C8CBFE" w:rsidR="005B59F8" w:rsidRPr="005B59F8" w:rsidRDefault="005B59F8" w:rsidP="00F14153">
      <w:pPr>
        <w:tabs>
          <w:tab w:val="left" w:pos="2610"/>
        </w:tabs>
        <w:rPr>
          <w:rFonts w:ascii="Times New Roman" w:hAnsi="Times New Roman" w:cs="Times New Roman"/>
          <w:bCs/>
          <w:sz w:val="44"/>
          <w:szCs w:val="44"/>
        </w:rPr>
      </w:pPr>
    </w:p>
    <w:p w14:paraId="5F468598" w14:textId="38363B87" w:rsidR="005B59F8" w:rsidRPr="005B59F8" w:rsidRDefault="005B59F8" w:rsidP="00F14153">
      <w:pPr>
        <w:tabs>
          <w:tab w:val="left" w:pos="2610"/>
        </w:tabs>
        <w:rPr>
          <w:rFonts w:ascii="Times New Roman" w:hAnsi="Times New Roman" w:cs="Times New Roman"/>
          <w:bCs/>
          <w:sz w:val="44"/>
          <w:szCs w:val="44"/>
        </w:rPr>
      </w:pPr>
      <w:r w:rsidRPr="005B59F8">
        <w:rPr>
          <w:rFonts w:ascii="Times New Roman" w:hAnsi="Times New Roman" w:cs="Times New Roman"/>
          <w:bCs/>
          <w:sz w:val="44"/>
          <w:szCs w:val="44"/>
        </w:rPr>
        <w:t>Brian Quinn   Feb. 18/21</w:t>
      </w:r>
    </w:p>
    <w:p w14:paraId="6AA482E2" w14:textId="756F5F01" w:rsidR="008A1BE5" w:rsidRDefault="008A1BE5">
      <w:pPr>
        <w:rPr>
          <w:rFonts w:ascii="Times New Roman" w:hAnsi="Times New Roman" w:cs="Times New Roman"/>
          <w:bCs/>
          <w:sz w:val="32"/>
          <w:szCs w:val="32"/>
        </w:rPr>
      </w:pPr>
    </w:p>
    <w:p w14:paraId="4C9C9AE1" w14:textId="77777777" w:rsidR="008A1BE5" w:rsidRDefault="008A1BE5">
      <w:pPr>
        <w:rPr>
          <w:rFonts w:ascii="Times New Roman" w:hAnsi="Times New Roman" w:cs="Times New Roman"/>
          <w:bCs/>
          <w:sz w:val="32"/>
          <w:szCs w:val="32"/>
        </w:rPr>
      </w:pPr>
      <w:r>
        <w:rPr>
          <w:rFonts w:ascii="Times New Roman" w:hAnsi="Times New Roman" w:cs="Times New Roman"/>
          <w:bCs/>
          <w:sz w:val="32"/>
          <w:szCs w:val="32"/>
        </w:rPr>
        <w:br w:type="page"/>
      </w:r>
    </w:p>
    <w:p w14:paraId="729FBF00" w14:textId="77777777" w:rsidR="008A1BE5" w:rsidRDefault="008A1BE5">
      <w:pPr>
        <w:rPr>
          <w:rFonts w:ascii="Times New Roman" w:hAnsi="Times New Roman" w:cs="Times New Roman"/>
          <w:bCs/>
          <w:sz w:val="32"/>
          <w:szCs w:val="32"/>
        </w:rPr>
      </w:pPr>
    </w:p>
    <w:p w14:paraId="5D6CD305" w14:textId="77777777" w:rsidR="008A1BE5" w:rsidRDefault="008A1BE5">
      <w:pPr>
        <w:rPr>
          <w:rFonts w:ascii="Times New Roman" w:hAnsi="Times New Roman" w:cs="Times New Roman"/>
          <w:bCs/>
          <w:sz w:val="32"/>
          <w:szCs w:val="32"/>
        </w:rPr>
      </w:pPr>
    </w:p>
    <w:p w14:paraId="17E7A673" w14:textId="77777777" w:rsidR="008A1BE5" w:rsidRDefault="008A1BE5">
      <w:pPr>
        <w:rPr>
          <w:rFonts w:ascii="Times New Roman" w:hAnsi="Times New Roman" w:cs="Times New Roman"/>
          <w:bCs/>
          <w:sz w:val="32"/>
          <w:szCs w:val="32"/>
        </w:rPr>
      </w:pPr>
    </w:p>
    <w:p w14:paraId="0C5E0717" w14:textId="77777777" w:rsidR="008A1BE5" w:rsidRDefault="008A1BE5">
      <w:pPr>
        <w:rPr>
          <w:rFonts w:ascii="Times New Roman" w:hAnsi="Times New Roman" w:cs="Times New Roman"/>
          <w:bCs/>
          <w:sz w:val="32"/>
          <w:szCs w:val="32"/>
        </w:rPr>
      </w:pPr>
    </w:p>
    <w:p w14:paraId="2486CD9B" w14:textId="2CE94738" w:rsidR="00AA484A" w:rsidRPr="005B59F8" w:rsidRDefault="00AA484A">
      <w:pPr>
        <w:rPr>
          <w:rFonts w:ascii="Times New Roman" w:hAnsi="Times New Roman" w:cs="Times New Roman"/>
          <w:bCs/>
          <w:sz w:val="40"/>
          <w:szCs w:val="40"/>
        </w:rPr>
      </w:pPr>
      <w:r w:rsidRPr="005B59F8">
        <w:rPr>
          <w:rFonts w:ascii="Times New Roman" w:hAnsi="Times New Roman" w:cs="Times New Roman"/>
          <w:bCs/>
          <w:sz w:val="40"/>
          <w:szCs w:val="40"/>
        </w:rPr>
        <w:t xml:space="preserve">Ed </w:t>
      </w:r>
      <w:proofErr w:type="spellStart"/>
      <w:r w:rsidRPr="005B59F8">
        <w:rPr>
          <w:rFonts w:ascii="Times New Roman" w:hAnsi="Times New Roman" w:cs="Times New Roman"/>
          <w:bCs/>
          <w:sz w:val="40"/>
          <w:szCs w:val="40"/>
        </w:rPr>
        <w:t>Folts</w:t>
      </w:r>
      <w:proofErr w:type="spellEnd"/>
      <w:r w:rsidRPr="005B59F8">
        <w:rPr>
          <w:rFonts w:ascii="Times New Roman" w:hAnsi="Times New Roman" w:cs="Times New Roman"/>
          <w:bCs/>
          <w:sz w:val="40"/>
          <w:szCs w:val="40"/>
        </w:rPr>
        <w:t xml:space="preserve"> has prepared a ‘skeleton’ of the ESAD for </w:t>
      </w:r>
      <w:proofErr w:type="spellStart"/>
      <w:r w:rsidRPr="005B59F8">
        <w:rPr>
          <w:rFonts w:ascii="Times New Roman" w:hAnsi="Times New Roman" w:cs="Times New Roman"/>
          <w:bCs/>
          <w:sz w:val="40"/>
          <w:szCs w:val="40"/>
        </w:rPr>
        <w:t>GMn</w:t>
      </w:r>
      <w:proofErr w:type="spellEnd"/>
      <w:r w:rsidRPr="005B59F8">
        <w:rPr>
          <w:rFonts w:ascii="Times New Roman" w:hAnsi="Times New Roman" w:cs="Times New Roman"/>
          <w:bCs/>
          <w:sz w:val="40"/>
          <w:szCs w:val="40"/>
        </w:rPr>
        <w:t xml:space="preserve"> running period.   </w:t>
      </w:r>
    </w:p>
    <w:p w14:paraId="17C4B7CE" w14:textId="77777777" w:rsidR="006068F9" w:rsidRPr="005B59F8" w:rsidRDefault="00AA484A">
      <w:pPr>
        <w:rPr>
          <w:rFonts w:ascii="Times New Roman" w:hAnsi="Times New Roman" w:cs="Times New Roman"/>
          <w:bCs/>
          <w:sz w:val="40"/>
          <w:szCs w:val="40"/>
        </w:rPr>
      </w:pPr>
      <w:r w:rsidRPr="005B59F8">
        <w:rPr>
          <w:rFonts w:ascii="Times New Roman" w:hAnsi="Times New Roman" w:cs="Times New Roman"/>
          <w:bCs/>
          <w:sz w:val="40"/>
          <w:szCs w:val="40"/>
        </w:rPr>
        <w:t xml:space="preserve">Attached to this talk on indico as “Chapter 4 for SBS experiments 11-18-1.docx”.  </w:t>
      </w:r>
    </w:p>
    <w:p w14:paraId="639F9443" w14:textId="77777777" w:rsidR="006068F9" w:rsidRPr="005B59F8" w:rsidRDefault="00AA484A">
      <w:pPr>
        <w:rPr>
          <w:rFonts w:ascii="Times New Roman" w:hAnsi="Times New Roman" w:cs="Times New Roman"/>
          <w:bCs/>
          <w:sz w:val="40"/>
          <w:szCs w:val="40"/>
        </w:rPr>
      </w:pPr>
      <w:r w:rsidRPr="005B59F8">
        <w:rPr>
          <w:rFonts w:ascii="Times New Roman" w:hAnsi="Times New Roman" w:cs="Times New Roman"/>
          <w:bCs/>
          <w:sz w:val="40"/>
          <w:szCs w:val="40"/>
        </w:rPr>
        <w:t xml:space="preserve">Needs input from collaborators (or staff) responsible for each system.   </w:t>
      </w:r>
    </w:p>
    <w:p w14:paraId="4E24AEDD" w14:textId="77777777" w:rsidR="006068F9" w:rsidRPr="005B59F8" w:rsidRDefault="00AA484A">
      <w:pPr>
        <w:rPr>
          <w:rFonts w:ascii="Times New Roman" w:hAnsi="Times New Roman" w:cs="Times New Roman"/>
          <w:bCs/>
          <w:sz w:val="40"/>
          <w:szCs w:val="40"/>
        </w:rPr>
      </w:pPr>
      <w:r w:rsidRPr="005B59F8">
        <w:rPr>
          <w:rFonts w:ascii="Times New Roman" w:hAnsi="Times New Roman" w:cs="Times New Roman"/>
          <w:bCs/>
          <w:sz w:val="40"/>
          <w:szCs w:val="40"/>
        </w:rPr>
        <w:t xml:space="preserve">Extract and edit (in Word) your section.   </w:t>
      </w:r>
    </w:p>
    <w:p w14:paraId="76EC0E52" w14:textId="7C07B12B" w:rsidR="00AA484A" w:rsidRPr="005B59F8" w:rsidRDefault="00AA484A">
      <w:pPr>
        <w:rPr>
          <w:rFonts w:ascii="Times New Roman" w:hAnsi="Times New Roman" w:cs="Times New Roman"/>
          <w:bCs/>
          <w:sz w:val="40"/>
          <w:szCs w:val="40"/>
        </w:rPr>
      </w:pPr>
      <w:r w:rsidRPr="005B59F8">
        <w:rPr>
          <w:rFonts w:ascii="Times New Roman" w:hAnsi="Times New Roman" w:cs="Times New Roman"/>
          <w:bCs/>
          <w:sz w:val="40"/>
          <w:szCs w:val="40"/>
        </w:rPr>
        <w:t>Send it back to Ed who will add it to the ESAD.</w:t>
      </w:r>
    </w:p>
    <w:p w14:paraId="4AD1716F" w14:textId="77777777" w:rsidR="00AA484A" w:rsidRPr="00AA484A" w:rsidRDefault="00AA484A">
      <w:pPr>
        <w:rPr>
          <w:rFonts w:ascii="Times New Roman" w:hAnsi="Times New Roman" w:cs="Times New Roman"/>
          <w:bCs/>
          <w:sz w:val="24"/>
          <w:szCs w:val="24"/>
        </w:rPr>
      </w:pPr>
    </w:p>
    <w:p w14:paraId="05D5E1FD" w14:textId="77777777" w:rsidR="00AA484A" w:rsidRDefault="00AA484A">
      <w:pPr>
        <w:rPr>
          <w:rFonts w:ascii="Times New Roman" w:hAnsi="Times New Roman" w:cs="Times New Roman"/>
          <w:b/>
          <w:sz w:val="24"/>
          <w:szCs w:val="24"/>
        </w:rPr>
      </w:pPr>
    </w:p>
    <w:p w14:paraId="7B5B4323" w14:textId="5FF99BAB" w:rsidR="006A609C" w:rsidRPr="006068F9" w:rsidRDefault="006A609C">
      <w:pPr>
        <w:rPr>
          <w:rFonts w:ascii="Times New Roman" w:hAnsi="Times New Roman" w:cs="Times New Roman"/>
          <w:b/>
          <w:sz w:val="36"/>
          <w:szCs w:val="36"/>
        </w:rPr>
      </w:pPr>
      <w:r w:rsidRPr="006068F9">
        <w:rPr>
          <w:rFonts w:ascii="Times New Roman" w:hAnsi="Times New Roman" w:cs="Times New Roman"/>
          <w:b/>
          <w:sz w:val="36"/>
          <w:szCs w:val="36"/>
        </w:rPr>
        <w:t>ESAD</w:t>
      </w:r>
    </w:p>
    <w:p w14:paraId="2ED3C2CC" w14:textId="77777777" w:rsidR="000F19ED" w:rsidRPr="006068F9" w:rsidRDefault="006A609C">
      <w:pPr>
        <w:rPr>
          <w:rFonts w:ascii="Times New Roman" w:hAnsi="Times New Roman" w:cs="Times New Roman"/>
          <w:bCs/>
          <w:sz w:val="36"/>
          <w:szCs w:val="36"/>
        </w:rPr>
      </w:pPr>
      <w:r w:rsidRPr="006068F9">
        <w:rPr>
          <w:rFonts w:ascii="Times New Roman" w:hAnsi="Times New Roman" w:cs="Times New Roman"/>
          <w:bCs/>
          <w:sz w:val="36"/>
          <w:szCs w:val="36"/>
        </w:rPr>
        <w:t>For each system ESAD gives</w:t>
      </w:r>
    </w:p>
    <w:p w14:paraId="3F740535" w14:textId="322C8B27" w:rsidR="000F19ED" w:rsidRPr="006068F9" w:rsidRDefault="000F19ED" w:rsidP="000F19ED">
      <w:pPr>
        <w:ind w:firstLine="720"/>
        <w:rPr>
          <w:rFonts w:ascii="Times New Roman" w:hAnsi="Times New Roman" w:cs="Times New Roman"/>
          <w:bCs/>
          <w:sz w:val="36"/>
          <w:szCs w:val="36"/>
        </w:rPr>
      </w:pPr>
      <w:r w:rsidRPr="006068F9">
        <w:rPr>
          <w:rFonts w:ascii="Times New Roman" w:hAnsi="Times New Roman" w:cs="Times New Roman"/>
          <w:bCs/>
          <w:sz w:val="36"/>
          <w:szCs w:val="36"/>
        </w:rPr>
        <w:t>Personnel responsible and contact person</w:t>
      </w:r>
    </w:p>
    <w:p w14:paraId="399F5C26" w14:textId="1A2F95BF" w:rsidR="006A609C" w:rsidRPr="006068F9" w:rsidRDefault="006A609C">
      <w:pPr>
        <w:rPr>
          <w:rFonts w:ascii="Times New Roman" w:hAnsi="Times New Roman" w:cs="Times New Roman"/>
          <w:bCs/>
          <w:sz w:val="36"/>
          <w:szCs w:val="36"/>
        </w:rPr>
      </w:pPr>
      <w:r w:rsidRPr="006068F9">
        <w:rPr>
          <w:rFonts w:ascii="Times New Roman" w:hAnsi="Times New Roman" w:cs="Times New Roman"/>
          <w:bCs/>
          <w:sz w:val="36"/>
          <w:szCs w:val="36"/>
        </w:rPr>
        <w:t xml:space="preserve"> </w:t>
      </w:r>
      <w:r w:rsidR="000F19ED" w:rsidRPr="006068F9">
        <w:rPr>
          <w:rFonts w:ascii="Times New Roman" w:hAnsi="Times New Roman" w:cs="Times New Roman"/>
          <w:bCs/>
          <w:sz w:val="36"/>
          <w:szCs w:val="36"/>
        </w:rPr>
        <w:tab/>
      </w:r>
      <w:r w:rsidR="008901F2" w:rsidRPr="006068F9">
        <w:rPr>
          <w:rFonts w:ascii="Times New Roman" w:hAnsi="Times New Roman" w:cs="Times New Roman"/>
          <w:bCs/>
          <w:sz w:val="36"/>
          <w:szCs w:val="36"/>
        </w:rPr>
        <w:t>V</w:t>
      </w:r>
      <w:r w:rsidRPr="006068F9">
        <w:rPr>
          <w:rFonts w:ascii="Times New Roman" w:hAnsi="Times New Roman" w:cs="Times New Roman"/>
          <w:bCs/>
          <w:sz w:val="36"/>
          <w:szCs w:val="36"/>
        </w:rPr>
        <w:t>ery brief description</w:t>
      </w:r>
    </w:p>
    <w:p w14:paraId="18AA487B" w14:textId="5A247BD8" w:rsidR="000F19ED" w:rsidRPr="006068F9" w:rsidRDefault="000F19ED">
      <w:pPr>
        <w:rPr>
          <w:rFonts w:ascii="Times New Roman" w:hAnsi="Times New Roman" w:cs="Times New Roman"/>
          <w:bCs/>
          <w:sz w:val="36"/>
          <w:szCs w:val="36"/>
        </w:rPr>
      </w:pPr>
      <w:r w:rsidRPr="006068F9">
        <w:rPr>
          <w:rFonts w:ascii="Times New Roman" w:hAnsi="Times New Roman" w:cs="Times New Roman"/>
          <w:bCs/>
          <w:sz w:val="36"/>
          <w:szCs w:val="36"/>
        </w:rPr>
        <w:tab/>
        <w:t xml:space="preserve">List of all possible </w:t>
      </w:r>
      <w:r w:rsidR="006068F9" w:rsidRPr="006068F9">
        <w:rPr>
          <w:rFonts w:ascii="Times New Roman" w:hAnsi="Times New Roman" w:cs="Times New Roman"/>
          <w:bCs/>
          <w:sz w:val="36"/>
          <w:szCs w:val="36"/>
        </w:rPr>
        <w:t>hazards</w:t>
      </w:r>
    </w:p>
    <w:p w14:paraId="4B2447D8" w14:textId="77777777" w:rsidR="009C202D" w:rsidRDefault="006068F9" w:rsidP="009C202D">
      <w:pPr>
        <w:rPr>
          <w:rFonts w:ascii="Times New Roman" w:hAnsi="Times New Roman" w:cs="Times New Roman"/>
          <w:bCs/>
          <w:sz w:val="36"/>
          <w:szCs w:val="36"/>
        </w:rPr>
      </w:pPr>
      <w:r w:rsidRPr="006068F9">
        <w:rPr>
          <w:rFonts w:ascii="Times New Roman" w:hAnsi="Times New Roman" w:cs="Times New Roman"/>
          <w:bCs/>
          <w:sz w:val="36"/>
          <w:szCs w:val="36"/>
        </w:rPr>
        <w:tab/>
        <w:t xml:space="preserve">Describes hazard mitigation used to </w:t>
      </w:r>
      <w:r>
        <w:rPr>
          <w:rFonts w:ascii="Times New Roman" w:hAnsi="Times New Roman" w:cs="Times New Roman"/>
          <w:bCs/>
          <w:sz w:val="36"/>
          <w:szCs w:val="36"/>
        </w:rPr>
        <w:t xml:space="preserve">reduce hazards to </w:t>
      </w:r>
    </w:p>
    <w:p w14:paraId="44AFF458" w14:textId="49E4FAC4" w:rsidR="006068F9" w:rsidRDefault="006068F9" w:rsidP="009C202D">
      <w:pPr>
        <w:ind w:left="720" w:firstLine="720"/>
        <w:rPr>
          <w:rFonts w:ascii="Times New Roman" w:hAnsi="Times New Roman" w:cs="Times New Roman"/>
          <w:bCs/>
          <w:sz w:val="36"/>
          <w:szCs w:val="36"/>
        </w:rPr>
      </w:pPr>
      <w:r>
        <w:rPr>
          <w:rFonts w:ascii="Times New Roman" w:hAnsi="Times New Roman" w:cs="Times New Roman"/>
          <w:bCs/>
          <w:sz w:val="36"/>
          <w:szCs w:val="36"/>
        </w:rPr>
        <w:t>acceptable level</w:t>
      </w:r>
    </w:p>
    <w:p w14:paraId="70750E1D" w14:textId="64EE591B" w:rsidR="009C202D" w:rsidRPr="006068F9" w:rsidRDefault="009C202D" w:rsidP="009C202D">
      <w:pPr>
        <w:rPr>
          <w:rFonts w:ascii="Times New Roman" w:hAnsi="Times New Roman" w:cs="Times New Roman"/>
          <w:bCs/>
          <w:sz w:val="36"/>
          <w:szCs w:val="36"/>
        </w:rPr>
      </w:pPr>
      <w:r>
        <w:rPr>
          <w:rFonts w:ascii="Times New Roman" w:hAnsi="Times New Roman" w:cs="Times New Roman"/>
          <w:bCs/>
          <w:sz w:val="36"/>
          <w:szCs w:val="36"/>
        </w:rPr>
        <w:tab/>
        <w:t>Indicate (and point to) OSP, if applicable</w:t>
      </w:r>
    </w:p>
    <w:p w14:paraId="5D2BF53D" w14:textId="26DD5D7E" w:rsidR="006A609C" w:rsidRDefault="006A609C">
      <w:pPr>
        <w:rPr>
          <w:rFonts w:ascii="Times New Roman" w:hAnsi="Times New Roman" w:cs="Times New Roman"/>
          <w:b/>
          <w:sz w:val="36"/>
          <w:szCs w:val="36"/>
        </w:rPr>
      </w:pPr>
    </w:p>
    <w:p w14:paraId="155867D8" w14:textId="77777777" w:rsidR="009C202D" w:rsidRPr="006068F9" w:rsidRDefault="009C202D">
      <w:pPr>
        <w:rPr>
          <w:rFonts w:ascii="Times New Roman" w:hAnsi="Times New Roman" w:cs="Times New Roman"/>
          <w:b/>
          <w:sz w:val="36"/>
          <w:szCs w:val="36"/>
        </w:rPr>
      </w:pPr>
    </w:p>
    <w:p w14:paraId="1E7E1984" w14:textId="7B947E5D" w:rsidR="009C202D" w:rsidRDefault="009C202D">
      <w:pPr>
        <w:rPr>
          <w:rFonts w:ascii="Times New Roman" w:hAnsi="Times New Roman" w:cs="Times New Roman"/>
          <w:b/>
          <w:sz w:val="24"/>
          <w:szCs w:val="24"/>
        </w:rPr>
      </w:pPr>
      <w:r>
        <w:rPr>
          <w:rFonts w:ascii="Times New Roman" w:hAnsi="Times New Roman" w:cs="Times New Roman"/>
          <w:b/>
          <w:sz w:val="24"/>
          <w:szCs w:val="24"/>
        </w:rPr>
        <w:br w:type="page"/>
      </w:r>
    </w:p>
    <w:p w14:paraId="0AC0BF22" w14:textId="77777777" w:rsidR="006A609C" w:rsidRDefault="006A609C">
      <w:pPr>
        <w:rPr>
          <w:rFonts w:ascii="Times New Roman" w:hAnsi="Times New Roman" w:cs="Times New Roman"/>
          <w:b/>
          <w:sz w:val="24"/>
          <w:szCs w:val="24"/>
        </w:rPr>
      </w:pPr>
    </w:p>
    <w:p w14:paraId="3B391125" w14:textId="3A3635EC" w:rsidR="008A1BE5" w:rsidRDefault="00162171">
      <w:pPr>
        <w:rPr>
          <w:rFonts w:ascii="Times New Roman" w:hAnsi="Times New Roman" w:cs="Times New Roman"/>
          <w:b/>
          <w:sz w:val="32"/>
          <w:szCs w:val="32"/>
        </w:rPr>
      </w:pPr>
      <w:r>
        <w:rPr>
          <w:rFonts w:ascii="Times New Roman" w:hAnsi="Times New Roman" w:cs="Times New Roman"/>
          <w:b/>
          <w:sz w:val="32"/>
          <w:szCs w:val="32"/>
        </w:rPr>
        <w:t xml:space="preserve">Systems in </w:t>
      </w:r>
      <w:r w:rsidR="008A1BE5">
        <w:rPr>
          <w:rFonts w:ascii="Times New Roman" w:hAnsi="Times New Roman" w:cs="Times New Roman"/>
          <w:b/>
          <w:sz w:val="32"/>
          <w:szCs w:val="32"/>
        </w:rPr>
        <w:t>‘skeleton’ ESAD</w:t>
      </w:r>
      <w:r w:rsidR="00F14153">
        <w:rPr>
          <w:rFonts w:ascii="Times New Roman" w:hAnsi="Times New Roman" w:cs="Times New Roman"/>
          <w:b/>
          <w:sz w:val="32"/>
          <w:szCs w:val="32"/>
        </w:rPr>
        <w:t>, arranged as shown:</w:t>
      </w:r>
    </w:p>
    <w:p w14:paraId="6BBB9A43" w14:textId="77777777" w:rsidR="008A1BE5" w:rsidRDefault="008A1BE5">
      <w:pPr>
        <w:rPr>
          <w:rFonts w:ascii="Times New Roman" w:hAnsi="Times New Roman" w:cs="Times New Roman"/>
          <w:b/>
          <w:sz w:val="32"/>
          <w:szCs w:val="32"/>
        </w:rPr>
      </w:pPr>
    </w:p>
    <w:p w14:paraId="5DF4B189" w14:textId="0B98E1D4" w:rsidR="009A6C45" w:rsidRPr="00F10A10" w:rsidRDefault="0066740E">
      <w:pPr>
        <w:rPr>
          <w:rFonts w:ascii="Times New Roman" w:hAnsi="Times New Roman" w:cs="Times New Roman"/>
          <w:b/>
          <w:sz w:val="32"/>
          <w:szCs w:val="32"/>
        </w:rPr>
      </w:pPr>
      <w:r w:rsidRPr="00F10A10">
        <w:rPr>
          <w:rFonts w:ascii="Times New Roman" w:hAnsi="Times New Roman" w:cs="Times New Roman"/>
          <w:b/>
          <w:sz w:val="32"/>
          <w:szCs w:val="32"/>
        </w:rPr>
        <w:t>4</w:t>
      </w:r>
      <w:r w:rsidR="00EC4B94" w:rsidRPr="00F10A10">
        <w:rPr>
          <w:rFonts w:ascii="Times New Roman" w:hAnsi="Times New Roman" w:cs="Times New Roman"/>
          <w:b/>
          <w:sz w:val="32"/>
          <w:szCs w:val="32"/>
        </w:rPr>
        <w:t>.2</w:t>
      </w:r>
      <w:r w:rsidR="00EC4B94" w:rsidRPr="00F10A10">
        <w:rPr>
          <w:rFonts w:ascii="Times New Roman" w:hAnsi="Times New Roman" w:cs="Times New Roman"/>
          <w:b/>
          <w:sz w:val="32"/>
          <w:szCs w:val="32"/>
        </w:rPr>
        <w:tab/>
        <w:t>Target</w:t>
      </w:r>
      <w:r w:rsidR="004D6F41" w:rsidRPr="00F10A10">
        <w:rPr>
          <w:rFonts w:ascii="Times New Roman" w:hAnsi="Times New Roman" w:cs="Times New Roman"/>
          <w:b/>
          <w:sz w:val="32"/>
          <w:szCs w:val="32"/>
        </w:rPr>
        <w:t xml:space="preserve"> </w:t>
      </w:r>
    </w:p>
    <w:p w14:paraId="21702264" w14:textId="77777777" w:rsidR="006A609C" w:rsidRDefault="006A609C">
      <w:pPr>
        <w:rPr>
          <w:rFonts w:ascii="Times New Roman" w:hAnsi="Times New Roman" w:cs="Times New Roman"/>
          <w:b/>
          <w:sz w:val="24"/>
          <w:szCs w:val="24"/>
        </w:rPr>
      </w:pPr>
    </w:p>
    <w:p w14:paraId="05535B53" w14:textId="2ED7A20A" w:rsidR="007A6F15" w:rsidRPr="00F10A10" w:rsidRDefault="0066740E">
      <w:pPr>
        <w:rPr>
          <w:rFonts w:ascii="Times New Roman" w:hAnsi="Times New Roman" w:cs="Times New Roman"/>
          <w:b/>
          <w:sz w:val="32"/>
          <w:szCs w:val="32"/>
        </w:rPr>
      </w:pPr>
      <w:r w:rsidRPr="00F10A10">
        <w:rPr>
          <w:rFonts w:ascii="Times New Roman" w:hAnsi="Times New Roman" w:cs="Times New Roman"/>
          <w:b/>
          <w:sz w:val="32"/>
          <w:szCs w:val="32"/>
        </w:rPr>
        <w:t>4</w:t>
      </w:r>
      <w:r w:rsidR="00EC4B94" w:rsidRPr="00F10A10">
        <w:rPr>
          <w:rFonts w:ascii="Times New Roman" w:hAnsi="Times New Roman" w:cs="Times New Roman"/>
          <w:b/>
          <w:sz w:val="32"/>
          <w:szCs w:val="32"/>
        </w:rPr>
        <w:t>.3</w:t>
      </w:r>
      <w:r w:rsidR="00EC4B94" w:rsidRPr="00F10A10">
        <w:rPr>
          <w:rFonts w:ascii="Times New Roman" w:hAnsi="Times New Roman" w:cs="Times New Roman"/>
          <w:b/>
          <w:sz w:val="32"/>
          <w:szCs w:val="32"/>
        </w:rPr>
        <w:tab/>
        <w:t>Beam line</w:t>
      </w:r>
    </w:p>
    <w:p w14:paraId="193AB723" w14:textId="79EDB221" w:rsidR="00106023" w:rsidRPr="006A609C" w:rsidRDefault="0066740E">
      <w:pPr>
        <w:rPr>
          <w:rFonts w:ascii="Times New Roman" w:hAnsi="Times New Roman" w:cs="Times New Roman"/>
          <w:b/>
          <w:sz w:val="24"/>
          <w:szCs w:val="24"/>
        </w:rPr>
      </w:pPr>
      <w:r w:rsidRPr="008B1E8D">
        <w:rPr>
          <w:rFonts w:ascii="Times New Roman" w:hAnsi="Times New Roman" w:cs="Times New Roman"/>
          <w:b/>
          <w:sz w:val="24"/>
          <w:szCs w:val="24"/>
        </w:rPr>
        <w:t>4</w:t>
      </w:r>
      <w:r w:rsidR="009A6C45" w:rsidRPr="008B1E8D">
        <w:rPr>
          <w:rFonts w:ascii="Times New Roman" w:hAnsi="Times New Roman" w:cs="Times New Roman"/>
          <w:b/>
          <w:sz w:val="24"/>
          <w:szCs w:val="24"/>
        </w:rPr>
        <w:t>.3.</w:t>
      </w:r>
      <w:r w:rsidR="00242CAF">
        <w:rPr>
          <w:rFonts w:ascii="Times New Roman" w:hAnsi="Times New Roman" w:cs="Times New Roman"/>
          <w:b/>
          <w:sz w:val="24"/>
          <w:szCs w:val="24"/>
        </w:rPr>
        <w:t>1</w:t>
      </w:r>
      <w:r w:rsidR="009A6C45" w:rsidRPr="008B1E8D">
        <w:rPr>
          <w:rFonts w:ascii="Times New Roman" w:hAnsi="Times New Roman" w:cs="Times New Roman"/>
          <w:b/>
          <w:sz w:val="24"/>
          <w:szCs w:val="24"/>
        </w:rPr>
        <w:tab/>
      </w:r>
      <w:r w:rsidR="00EC4B94" w:rsidRPr="008B1E8D">
        <w:rPr>
          <w:rFonts w:ascii="Times New Roman" w:hAnsi="Times New Roman" w:cs="Times New Roman"/>
          <w:b/>
          <w:sz w:val="24"/>
          <w:szCs w:val="24"/>
        </w:rPr>
        <w:t>Entrance Beam Line</w:t>
      </w:r>
    </w:p>
    <w:p w14:paraId="7C90865D" w14:textId="77777777" w:rsidR="00B11C7D" w:rsidRPr="004F1277" w:rsidRDefault="0066740E">
      <w:pPr>
        <w:rPr>
          <w:rFonts w:ascii="Times New Roman" w:hAnsi="Times New Roman" w:cs="Times New Roman"/>
          <w:b/>
          <w:sz w:val="24"/>
          <w:szCs w:val="24"/>
        </w:rPr>
      </w:pPr>
      <w:r w:rsidRPr="008B1E8D">
        <w:rPr>
          <w:rFonts w:ascii="Times New Roman" w:hAnsi="Times New Roman" w:cs="Times New Roman"/>
          <w:b/>
          <w:sz w:val="24"/>
          <w:szCs w:val="24"/>
        </w:rPr>
        <w:t>4</w:t>
      </w:r>
      <w:r w:rsidR="009A6C45" w:rsidRPr="008B1E8D">
        <w:rPr>
          <w:rFonts w:ascii="Times New Roman" w:hAnsi="Times New Roman" w:cs="Times New Roman"/>
          <w:b/>
          <w:sz w:val="24"/>
          <w:szCs w:val="24"/>
        </w:rPr>
        <w:t>.3.</w:t>
      </w:r>
      <w:r w:rsidR="00242CAF">
        <w:rPr>
          <w:rFonts w:ascii="Times New Roman" w:hAnsi="Times New Roman" w:cs="Times New Roman"/>
          <w:b/>
          <w:sz w:val="24"/>
          <w:szCs w:val="24"/>
        </w:rPr>
        <w:t>2</w:t>
      </w:r>
      <w:r w:rsidR="009A6C45" w:rsidRPr="008B1E8D">
        <w:rPr>
          <w:rFonts w:ascii="Times New Roman" w:hAnsi="Times New Roman" w:cs="Times New Roman"/>
          <w:b/>
          <w:sz w:val="24"/>
          <w:szCs w:val="24"/>
        </w:rPr>
        <w:tab/>
        <w:t>Exit Beam Line</w:t>
      </w:r>
      <w:r w:rsidR="004D6F41" w:rsidRPr="004D6F41">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p>
    <w:p w14:paraId="4F7F9705" w14:textId="77777777" w:rsidR="00FE3172" w:rsidRPr="008B1E8D" w:rsidRDefault="0066740E">
      <w:pPr>
        <w:rPr>
          <w:rFonts w:ascii="Times New Roman" w:hAnsi="Times New Roman" w:cs="Times New Roman"/>
          <w:b/>
          <w:sz w:val="24"/>
          <w:szCs w:val="24"/>
        </w:rPr>
      </w:pPr>
      <w:r w:rsidRPr="008B1E8D">
        <w:rPr>
          <w:rFonts w:ascii="Times New Roman" w:hAnsi="Times New Roman" w:cs="Times New Roman"/>
          <w:b/>
          <w:sz w:val="24"/>
          <w:szCs w:val="24"/>
        </w:rPr>
        <w:t>4</w:t>
      </w:r>
      <w:r w:rsidR="00FE3172" w:rsidRPr="008B1E8D">
        <w:rPr>
          <w:rFonts w:ascii="Times New Roman" w:hAnsi="Times New Roman" w:cs="Times New Roman"/>
          <w:b/>
          <w:sz w:val="24"/>
          <w:szCs w:val="24"/>
        </w:rPr>
        <w:t>.3.</w:t>
      </w:r>
      <w:r w:rsidR="00242CAF">
        <w:rPr>
          <w:rFonts w:ascii="Times New Roman" w:hAnsi="Times New Roman" w:cs="Times New Roman"/>
          <w:b/>
          <w:sz w:val="24"/>
          <w:szCs w:val="24"/>
        </w:rPr>
        <w:t>3</w:t>
      </w:r>
      <w:r w:rsidR="007A6F15" w:rsidRPr="008B1E8D">
        <w:rPr>
          <w:rFonts w:ascii="Times New Roman" w:hAnsi="Times New Roman" w:cs="Times New Roman"/>
          <w:b/>
          <w:sz w:val="24"/>
          <w:szCs w:val="24"/>
        </w:rPr>
        <w:tab/>
      </w:r>
      <w:r w:rsidR="00FE3172" w:rsidRPr="008B1E8D">
        <w:rPr>
          <w:rFonts w:ascii="Times New Roman" w:hAnsi="Times New Roman" w:cs="Times New Roman"/>
          <w:b/>
          <w:sz w:val="24"/>
          <w:szCs w:val="24"/>
        </w:rPr>
        <w:t>Removable configuration specific upstream sections</w:t>
      </w:r>
    </w:p>
    <w:p w14:paraId="325E04B3" w14:textId="77777777" w:rsidR="00FE3172" w:rsidRPr="008B1E8D" w:rsidRDefault="0066740E">
      <w:pPr>
        <w:rPr>
          <w:rFonts w:ascii="Times New Roman" w:hAnsi="Times New Roman" w:cs="Times New Roman"/>
          <w:b/>
          <w:sz w:val="24"/>
          <w:szCs w:val="24"/>
        </w:rPr>
      </w:pPr>
      <w:r w:rsidRPr="008B1E8D">
        <w:rPr>
          <w:rFonts w:ascii="Times New Roman" w:hAnsi="Times New Roman" w:cs="Times New Roman"/>
          <w:b/>
          <w:sz w:val="24"/>
          <w:szCs w:val="24"/>
        </w:rPr>
        <w:t>4</w:t>
      </w:r>
      <w:r w:rsidR="00FE3172" w:rsidRPr="008B1E8D">
        <w:rPr>
          <w:rFonts w:ascii="Times New Roman" w:hAnsi="Times New Roman" w:cs="Times New Roman"/>
          <w:b/>
          <w:sz w:val="24"/>
          <w:szCs w:val="24"/>
        </w:rPr>
        <w:t>.3.</w:t>
      </w:r>
      <w:r w:rsidR="007A6F15" w:rsidRPr="008B1E8D">
        <w:rPr>
          <w:rFonts w:ascii="Times New Roman" w:hAnsi="Times New Roman" w:cs="Times New Roman"/>
          <w:b/>
          <w:sz w:val="24"/>
          <w:szCs w:val="24"/>
        </w:rPr>
        <w:t>7</w:t>
      </w:r>
      <w:r w:rsidR="00FE3172" w:rsidRPr="008B1E8D">
        <w:rPr>
          <w:rFonts w:ascii="Times New Roman" w:hAnsi="Times New Roman" w:cs="Times New Roman"/>
          <w:b/>
          <w:sz w:val="24"/>
          <w:szCs w:val="24"/>
        </w:rPr>
        <w:tab/>
      </w:r>
      <w:r w:rsidR="00771FB5" w:rsidRPr="008B1E8D">
        <w:rPr>
          <w:rFonts w:ascii="Times New Roman" w:hAnsi="Times New Roman" w:cs="Times New Roman"/>
          <w:b/>
          <w:sz w:val="24"/>
          <w:szCs w:val="24"/>
        </w:rPr>
        <w:t>Corrector</w:t>
      </w:r>
      <w:r w:rsidR="00EE127B" w:rsidRPr="008B1E8D">
        <w:rPr>
          <w:rFonts w:ascii="Times New Roman" w:hAnsi="Times New Roman" w:cs="Times New Roman"/>
          <w:b/>
          <w:sz w:val="24"/>
          <w:szCs w:val="24"/>
        </w:rPr>
        <w:t xml:space="preserve"> magnets</w:t>
      </w:r>
      <w:r w:rsidR="004D6F41" w:rsidRPr="004D6F41">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p>
    <w:p w14:paraId="0D2BC190" w14:textId="77777777" w:rsidR="00FE3172"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FE3172" w:rsidRPr="00852CC4">
        <w:rPr>
          <w:rFonts w:ascii="Times New Roman" w:hAnsi="Times New Roman" w:cs="Times New Roman"/>
          <w:b/>
          <w:sz w:val="24"/>
          <w:szCs w:val="24"/>
        </w:rPr>
        <w:t>.3.</w:t>
      </w:r>
      <w:r w:rsidR="007A6F15" w:rsidRPr="00852CC4">
        <w:rPr>
          <w:rFonts w:ascii="Times New Roman" w:hAnsi="Times New Roman" w:cs="Times New Roman"/>
          <w:b/>
          <w:sz w:val="24"/>
          <w:szCs w:val="24"/>
        </w:rPr>
        <w:t>8</w:t>
      </w:r>
      <w:r w:rsidR="00E77EC1" w:rsidRPr="00852CC4">
        <w:rPr>
          <w:rFonts w:ascii="Times New Roman" w:hAnsi="Times New Roman" w:cs="Times New Roman"/>
          <w:b/>
          <w:sz w:val="24"/>
          <w:szCs w:val="24"/>
        </w:rPr>
        <w:tab/>
        <w:t>Support tower</w:t>
      </w:r>
    </w:p>
    <w:p w14:paraId="3EFCA451" w14:textId="4CDD6A1A" w:rsidR="008B1B24" w:rsidRPr="006A609C" w:rsidRDefault="0066740E">
      <w:pPr>
        <w:rPr>
          <w:rFonts w:ascii="Times New Roman" w:hAnsi="Times New Roman" w:cs="Times New Roman"/>
          <w:b/>
          <w:sz w:val="24"/>
          <w:szCs w:val="24"/>
        </w:rPr>
      </w:pPr>
      <w:r w:rsidRPr="003070B8">
        <w:rPr>
          <w:rFonts w:ascii="Times New Roman" w:hAnsi="Times New Roman" w:cs="Times New Roman"/>
          <w:b/>
          <w:sz w:val="24"/>
          <w:szCs w:val="24"/>
        </w:rPr>
        <w:t>4</w:t>
      </w:r>
      <w:r w:rsidR="00FE3172" w:rsidRPr="003070B8">
        <w:rPr>
          <w:rFonts w:ascii="Times New Roman" w:hAnsi="Times New Roman" w:cs="Times New Roman"/>
          <w:b/>
          <w:sz w:val="24"/>
          <w:szCs w:val="24"/>
        </w:rPr>
        <w:t>.3.</w:t>
      </w:r>
      <w:r w:rsidR="007A6F15" w:rsidRPr="003070B8">
        <w:rPr>
          <w:rFonts w:ascii="Times New Roman" w:hAnsi="Times New Roman" w:cs="Times New Roman"/>
          <w:b/>
          <w:sz w:val="24"/>
          <w:szCs w:val="24"/>
        </w:rPr>
        <w:t>9</w:t>
      </w:r>
      <w:r w:rsidR="00771FB5" w:rsidRPr="003070B8">
        <w:rPr>
          <w:rFonts w:ascii="Times New Roman" w:hAnsi="Times New Roman" w:cs="Times New Roman"/>
          <w:b/>
          <w:sz w:val="24"/>
          <w:szCs w:val="24"/>
        </w:rPr>
        <w:tab/>
        <w:t>Vacuum system</w:t>
      </w:r>
    </w:p>
    <w:p w14:paraId="7A7DFCCE" w14:textId="77777777" w:rsidR="006A609C" w:rsidRDefault="006A609C">
      <w:pPr>
        <w:rPr>
          <w:rFonts w:ascii="Times New Roman" w:hAnsi="Times New Roman" w:cs="Times New Roman"/>
          <w:b/>
          <w:sz w:val="24"/>
          <w:szCs w:val="24"/>
        </w:rPr>
      </w:pPr>
    </w:p>
    <w:p w14:paraId="52738CC5" w14:textId="65E4181D" w:rsidR="006A609C" w:rsidRPr="00F10A10" w:rsidRDefault="0066740E">
      <w:pPr>
        <w:rPr>
          <w:rFonts w:ascii="Times New Roman" w:hAnsi="Times New Roman" w:cs="Times New Roman"/>
          <w:b/>
          <w:color w:val="FF0000"/>
          <w:sz w:val="32"/>
          <w:szCs w:val="32"/>
        </w:rPr>
      </w:pPr>
      <w:r w:rsidRPr="00F10A10">
        <w:rPr>
          <w:rFonts w:ascii="Times New Roman" w:hAnsi="Times New Roman" w:cs="Times New Roman"/>
          <w:b/>
          <w:sz w:val="32"/>
          <w:szCs w:val="32"/>
        </w:rPr>
        <w:t>4</w:t>
      </w:r>
      <w:r w:rsidR="00EC4B94" w:rsidRPr="00F10A10">
        <w:rPr>
          <w:rFonts w:ascii="Times New Roman" w:hAnsi="Times New Roman" w:cs="Times New Roman"/>
          <w:b/>
          <w:sz w:val="32"/>
          <w:szCs w:val="32"/>
        </w:rPr>
        <w:t>.4</w:t>
      </w:r>
      <w:r w:rsidR="00EC4B94" w:rsidRPr="00F10A10">
        <w:rPr>
          <w:rFonts w:ascii="Times New Roman" w:hAnsi="Times New Roman" w:cs="Times New Roman"/>
          <w:b/>
          <w:sz w:val="32"/>
          <w:szCs w:val="32"/>
        </w:rPr>
        <w:tab/>
        <w:t>SBS Spectrometer</w:t>
      </w:r>
    </w:p>
    <w:p w14:paraId="114C09B1" w14:textId="77777777" w:rsidR="0013040A"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13040A"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3</w:t>
      </w:r>
      <w:r w:rsidR="00246D35" w:rsidRPr="00852CC4">
        <w:rPr>
          <w:rFonts w:ascii="Times New Roman" w:hAnsi="Times New Roman" w:cs="Times New Roman"/>
          <w:b/>
          <w:sz w:val="24"/>
          <w:szCs w:val="24"/>
        </w:rPr>
        <w:tab/>
        <w:t xml:space="preserve">SBS Magnet </w:t>
      </w:r>
      <w:r w:rsidR="00DA2225">
        <w:rPr>
          <w:rFonts w:ascii="Times New Roman" w:hAnsi="Times New Roman" w:cs="Times New Roman"/>
          <w:b/>
          <w:sz w:val="24"/>
          <w:szCs w:val="24"/>
        </w:rPr>
        <w:t>System</w:t>
      </w:r>
      <w:r w:rsidR="004D6F41" w:rsidRPr="004D6F41">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r w:rsidR="004D6F41">
        <w:rPr>
          <w:rFonts w:ascii="Times New Roman" w:hAnsi="Times New Roman" w:cs="Times New Roman"/>
          <w:b/>
          <w:color w:val="FF0000"/>
          <w:sz w:val="24"/>
          <w:szCs w:val="24"/>
        </w:rPr>
        <w:t xml:space="preserve"> but can be part of the spectrometer OSP</w:t>
      </w:r>
    </w:p>
    <w:p w14:paraId="6B615CC8" w14:textId="200ED404" w:rsidR="00D26CAD" w:rsidRPr="006A609C"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13040A"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4</w:t>
      </w:r>
      <w:r w:rsidR="00683D33" w:rsidRPr="00852CC4">
        <w:rPr>
          <w:rFonts w:ascii="Times New Roman" w:hAnsi="Times New Roman" w:cs="Times New Roman"/>
          <w:b/>
          <w:sz w:val="24"/>
          <w:szCs w:val="24"/>
        </w:rPr>
        <w:tab/>
        <w:t>Carriage and motion system</w:t>
      </w:r>
      <w:r w:rsidR="004D6F41" w:rsidRPr="004D6F41">
        <w:rPr>
          <w:rFonts w:ascii="Times New Roman" w:hAnsi="Times New Roman" w:cs="Times New Roman"/>
          <w:b/>
          <w:color w:val="FF0000"/>
          <w:sz w:val="24"/>
          <w:szCs w:val="24"/>
        </w:rPr>
        <w:t xml:space="preserve"> </w:t>
      </w:r>
      <w:bookmarkStart w:id="1" w:name="_Hlk48808891"/>
      <w:r w:rsidR="00061221">
        <w:rPr>
          <w:rFonts w:ascii="Times New Roman" w:hAnsi="Times New Roman" w:cs="Times New Roman"/>
          <w:b/>
          <w:color w:val="FF0000"/>
          <w:sz w:val="24"/>
          <w:szCs w:val="24"/>
        </w:rPr>
        <w:t xml:space="preserve">Due to being “NEW” equipment </w:t>
      </w:r>
      <w:bookmarkEnd w:id="1"/>
      <w:r w:rsidR="004D6F41" w:rsidRPr="004D6F41">
        <w:rPr>
          <w:rFonts w:ascii="Times New Roman" w:hAnsi="Times New Roman" w:cs="Times New Roman"/>
          <w:b/>
          <w:color w:val="FF0000"/>
          <w:sz w:val="24"/>
          <w:szCs w:val="24"/>
        </w:rPr>
        <w:t>AN OSP WILL BE REQUIRED FOR THIS SYSTEM</w:t>
      </w:r>
      <w:r w:rsidR="004D6F41">
        <w:rPr>
          <w:rFonts w:ascii="Times New Roman" w:hAnsi="Times New Roman" w:cs="Times New Roman"/>
          <w:b/>
          <w:color w:val="FF0000"/>
          <w:sz w:val="24"/>
          <w:szCs w:val="24"/>
        </w:rPr>
        <w:t xml:space="preserve"> </w:t>
      </w:r>
    </w:p>
    <w:p w14:paraId="4D0F11FA" w14:textId="34D4DE47" w:rsidR="00D26CAD" w:rsidRDefault="0066740E">
      <w:pPr>
        <w:rPr>
          <w:rFonts w:ascii="Times New Roman" w:hAnsi="Times New Roman" w:cs="Times New Roman"/>
          <w:b/>
          <w:color w:val="FF0000"/>
          <w:sz w:val="24"/>
          <w:szCs w:val="24"/>
        </w:rPr>
      </w:pPr>
      <w:r w:rsidRPr="00852CC4">
        <w:rPr>
          <w:rFonts w:ascii="Times New Roman" w:hAnsi="Times New Roman" w:cs="Times New Roman"/>
          <w:b/>
          <w:sz w:val="24"/>
          <w:szCs w:val="24"/>
        </w:rPr>
        <w:t>4</w:t>
      </w:r>
      <w:r w:rsidR="0013040A"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5</w:t>
      </w:r>
      <w:r w:rsidR="00D26CAD" w:rsidRPr="00852CC4">
        <w:rPr>
          <w:rFonts w:ascii="Times New Roman" w:hAnsi="Times New Roman" w:cs="Times New Roman"/>
          <w:b/>
          <w:sz w:val="24"/>
          <w:szCs w:val="24"/>
        </w:rPr>
        <w:tab/>
        <w:t>GMn Detector Package</w:t>
      </w:r>
      <w:r w:rsidR="004D6F41" w:rsidRPr="004D6F41">
        <w:rPr>
          <w:rFonts w:ascii="Times New Roman" w:hAnsi="Times New Roman" w:cs="Times New Roman"/>
          <w:b/>
          <w:color w:val="FF0000"/>
          <w:sz w:val="24"/>
          <w:szCs w:val="24"/>
        </w:rPr>
        <w:t xml:space="preserve"> </w:t>
      </w:r>
      <w:r w:rsidR="00A77D87">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r w:rsidR="004D6F41">
        <w:rPr>
          <w:rFonts w:ascii="Times New Roman" w:hAnsi="Times New Roman" w:cs="Times New Roman"/>
          <w:b/>
          <w:color w:val="FF0000"/>
          <w:sz w:val="24"/>
          <w:szCs w:val="24"/>
        </w:rPr>
        <w:t xml:space="preserve"> </w:t>
      </w:r>
    </w:p>
    <w:p w14:paraId="65601DEF" w14:textId="5A0EB74F" w:rsidR="00F10A10" w:rsidRPr="00F10A10" w:rsidRDefault="00F10A10">
      <w:pPr>
        <w:rPr>
          <w:rFonts w:ascii="Times New Roman" w:hAnsi="Times New Roman" w:cs="Times New Roman"/>
          <w:b/>
          <w:color w:val="2E74B5" w:themeColor="accent1" w:themeShade="BF"/>
          <w:sz w:val="24"/>
          <w:szCs w:val="24"/>
        </w:rPr>
      </w:pPr>
      <w:r>
        <w:rPr>
          <w:rFonts w:ascii="Times New Roman" w:hAnsi="Times New Roman" w:cs="Times New Roman"/>
          <w:b/>
          <w:color w:val="FF0000"/>
          <w:sz w:val="24"/>
          <w:szCs w:val="24"/>
        </w:rPr>
        <w:tab/>
      </w:r>
      <w:proofErr w:type="gramStart"/>
      <w:r w:rsidRPr="00F10A10">
        <w:rPr>
          <w:rFonts w:ascii="Times New Roman" w:hAnsi="Times New Roman" w:cs="Times New Roman"/>
          <w:b/>
          <w:color w:val="2E74B5" w:themeColor="accent1" w:themeShade="BF"/>
          <w:sz w:val="24"/>
          <w:szCs w:val="24"/>
        </w:rPr>
        <w:t>{ Eliminate</w:t>
      </w:r>
      <w:proofErr w:type="gramEnd"/>
      <w:r w:rsidRPr="00F10A10">
        <w:rPr>
          <w:rFonts w:ascii="Times New Roman" w:hAnsi="Times New Roman" w:cs="Times New Roman"/>
          <w:b/>
          <w:color w:val="2E74B5" w:themeColor="accent1" w:themeShade="BF"/>
          <w:sz w:val="24"/>
          <w:szCs w:val="24"/>
        </w:rPr>
        <w:t xml:space="preserve"> this section since </w:t>
      </w:r>
      <w:proofErr w:type="spellStart"/>
      <w:r w:rsidRPr="00F10A10">
        <w:rPr>
          <w:rFonts w:ascii="Times New Roman" w:hAnsi="Times New Roman" w:cs="Times New Roman"/>
          <w:b/>
          <w:color w:val="2E74B5" w:themeColor="accent1" w:themeShade="BF"/>
          <w:sz w:val="24"/>
          <w:szCs w:val="24"/>
        </w:rPr>
        <w:t>HCal</w:t>
      </w:r>
      <w:proofErr w:type="spellEnd"/>
      <w:r w:rsidRPr="00F10A10">
        <w:rPr>
          <w:rFonts w:ascii="Times New Roman" w:hAnsi="Times New Roman" w:cs="Times New Roman"/>
          <w:b/>
          <w:color w:val="2E74B5" w:themeColor="accent1" w:themeShade="BF"/>
          <w:sz w:val="24"/>
          <w:szCs w:val="24"/>
        </w:rPr>
        <w:t>, GEN-RP polarimeter, and CD are each covered separately }</w:t>
      </w:r>
    </w:p>
    <w:p w14:paraId="56318F57" w14:textId="77777777" w:rsidR="001E74AE" w:rsidRPr="00C5465F" w:rsidRDefault="0066740E">
      <w:pPr>
        <w:rPr>
          <w:rFonts w:ascii="Times New Roman" w:hAnsi="Times New Roman" w:cs="Times New Roman"/>
          <w:b/>
          <w:color w:val="FF0000"/>
          <w:sz w:val="24"/>
          <w:szCs w:val="24"/>
        </w:rPr>
      </w:pPr>
      <w:r w:rsidRPr="008A5493">
        <w:rPr>
          <w:rFonts w:ascii="Times New Roman" w:hAnsi="Times New Roman" w:cs="Times New Roman"/>
          <w:b/>
          <w:color w:val="00B050"/>
          <w:sz w:val="24"/>
          <w:szCs w:val="24"/>
        </w:rPr>
        <w:t>4</w:t>
      </w:r>
      <w:r w:rsidR="0013040A" w:rsidRPr="008A5493">
        <w:rPr>
          <w:rFonts w:ascii="Times New Roman" w:hAnsi="Times New Roman" w:cs="Times New Roman"/>
          <w:b/>
          <w:color w:val="00B050"/>
          <w:sz w:val="24"/>
          <w:szCs w:val="24"/>
        </w:rPr>
        <w:t>.4.</w:t>
      </w:r>
      <w:r w:rsidR="00FC33C6" w:rsidRPr="008A5493">
        <w:rPr>
          <w:rFonts w:ascii="Times New Roman" w:hAnsi="Times New Roman" w:cs="Times New Roman"/>
          <w:b/>
          <w:color w:val="00B050"/>
          <w:sz w:val="24"/>
          <w:szCs w:val="24"/>
        </w:rPr>
        <w:t>6</w:t>
      </w:r>
      <w:r w:rsidR="00683D33" w:rsidRPr="008A5493">
        <w:rPr>
          <w:rFonts w:ascii="Times New Roman" w:hAnsi="Times New Roman" w:cs="Times New Roman"/>
          <w:b/>
          <w:color w:val="00B050"/>
          <w:sz w:val="24"/>
          <w:szCs w:val="24"/>
        </w:rPr>
        <w:tab/>
        <w:t>GEN</w:t>
      </w:r>
      <w:r w:rsidR="00F66FCF" w:rsidRPr="008A5493">
        <w:rPr>
          <w:rFonts w:ascii="Times New Roman" w:hAnsi="Times New Roman" w:cs="Times New Roman"/>
          <w:b/>
          <w:color w:val="00B050"/>
          <w:sz w:val="24"/>
          <w:szCs w:val="24"/>
        </w:rPr>
        <w:t>-RP</w:t>
      </w:r>
      <w:r w:rsidR="00683D33" w:rsidRPr="008A5493">
        <w:rPr>
          <w:rFonts w:ascii="Times New Roman" w:hAnsi="Times New Roman" w:cs="Times New Roman"/>
          <w:b/>
          <w:color w:val="00B050"/>
          <w:sz w:val="24"/>
          <w:szCs w:val="24"/>
        </w:rPr>
        <w:t xml:space="preserve"> </w:t>
      </w:r>
      <w:r w:rsidR="00683D33" w:rsidRPr="00C5465F">
        <w:rPr>
          <w:rFonts w:ascii="Times New Roman" w:hAnsi="Times New Roman" w:cs="Times New Roman"/>
          <w:b/>
          <w:color w:val="00B050"/>
          <w:sz w:val="24"/>
          <w:szCs w:val="24"/>
        </w:rPr>
        <w:t>Detector Package</w:t>
      </w:r>
      <w:r w:rsidR="004D6F41" w:rsidRPr="00C5465F">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C5465F">
        <w:rPr>
          <w:rFonts w:ascii="Times New Roman" w:hAnsi="Times New Roman" w:cs="Times New Roman"/>
          <w:b/>
          <w:color w:val="FF0000"/>
          <w:sz w:val="24"/>
          <w:szCs w:val="24"/>
        </w:rPr>
        <w:t xml:space="preserve">AN OSP WILL BE REQUIRED FOR THIS SYSTEM </w:t>
      </w:r>
    </w:p>
    <w:p w14:paraId="16B1CA84" w14:textId="32EA93E8" w:rsidR="00704DFD" w:rsidRPr="006A609C" w:rsidRDefault="00110F6E">
      <w:pPr>
        <w:rPr>
          <w:rFonts w:ascii="Times New Roman" w:hAnsi="Times New Roman" w:cs="Times New Roman"/>
          <w:b/>
          <w:sz w:val="24"/>
          <w:szCs w:val="24"/>
        </w:rPr>
      </w:pPr>
      <w:r w:rsidRPr="00852CC4">
        <w:rPr>
          <w:rFonts w:ascii="Times New Roman" w:hAnsi="Times New Roman" w:cs="Times New Roman"/>
          <w:b/>
          <w:sz w:val="24"/>
          <w:szCs w:val="24"/>
        </w:rPr>
        <w:t>4.4.</w:t>
      </w:r>
      <w:r w:rsidR="00FC33C6" w:rsidRPr="00852CC4">
        <w:rPr>
          <w:rFonts w:ascii="Times New Roman" w:hAnsi="Times New Roman" w:cs="Times New Roman"/>
          <w:b/>
          <w:sz w:val="24"/>
          <w:szCs w:val="24"/>
        </w:rPr>
        <w:t>7</w:t>
      </w:r>
      <w:r w:rsidRPr="00852CC4">
        <w:rPr>
          <w:rFonts w:ascii="Times New Roman" w:hAnsi="Times New Roman" w:cs="Times New Roman"/>
          <w:b/>
          <w:sz w:val="24"/>
          <w:szCs w:val="24"/>
        </w:rPr>
        <w:tab/>
        <w:t>Hadron Calorimeter (HCAL-J)</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w:t>
      </w:r>
    </w:p>
    <w:p w14:paraId="3DB2EDB0" w14:textId="77777777" w:rsidR="000C0A98" w:rsidRPr="00852CC4" w:rsidRDefault="000C0A98">
      <w:pPr>
        <w:rPr>
          <w:rFonts w:ascii="Times New Roman" w:hAnsi="Times New Roman" w:cs="Times New Roman"/>
          <w:b/>
          <w:sz w:val="24"/>
          <w:szCs w:val="24"/>
        </w:rPr>
      </w:pPr>
      <w:r w:rsidRPr="00852CC4">
        <w:rPr>
          <w:rFonts w:ascii="Times New Roman" w:hAnsi="Times New Roman" w:cs="Times New Roman"/>
          <w:b/>
          <w:sz w:val="24"/>
          <w:szCs w:val="24"/>
        </w:rPr>
        <w:t>4.4.</w:t>
      </w:r>
      <w:r w:rsidR="00FC33C6" w:rsidRPr="00852CC4">
        <w:rPr>
          <w:rFonts w:ascii="Times New Roman" w:hAnsi="Times New Roman" w:cs="Times New Roman"/>
          <w:b/>
          <w:sz w:val="24"/>
          <w:szCs w:val="24"/>
        </w:rPr>
        <w:t>8</w:t>
      </w:r>
      <w:r w:rsidRPr="00852CC4">
        <w:rPr>
          <w:rFonts w:ascii="Times New Roman" w:hAnsi="Times New Roman" w:cs="Times New Roman"/>
          <w:b/>
          <w:sz w:val="24"/>
          <w:szCs w:val="24"/>
        </w:rPr>
        <w:tab/>
        <w:t>Coordinate Detector</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w:t>
      </w:r>
    </w:p>
    <w:p w14:paraId="4B482FE5" w14:textId="77777777" w:rsidR="00761754"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1E74AE"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9</w:t>
      </w:r>
      <w:r w:rsidR="001E74AE" w:rsidRPr="00852CC4">
        <w:rPr>
          <w:rFonts w:ascii="Times New Roman" w:hAnsi="Times New Roman" w:cs="Times New Roman"/>
          <w:b/>
          <w:sz w:val="24"/>
          <w:szCs w:val="24"/>
        </w:rPr>
        <w:tab/>
        <w:t>Electronics</w:t>
      </w:r>
      <w:r w:rsidR="00E810B0" w:rsidRPr="00852CC4">
        <w:rPr>
          <w:rFonts w:ascii="Times New Roman" w:hAnsi="Times New Roman" w:cs="Times New Roman"/>
          <w:b/>
          <w:sz w:val="24"/>
          <w:szCs w:val="24"/>
        </w:rPr>
        <w:t>, shielding</w:t>
      </w:r>
      <w:r w:rsidR="001E74AE" w:rsidRPr="00852CC4">
        <w:rPr>
          <w:rFonts w:ascii="Times New Roman" w:hAnsi="Times New Roman" w:cs="Times New Roman"/>
          <w:b/>
          <w:sz w:val="24"/>
          <w:szCs w:val="24"/>
        </w:rPr>
        <w:t xml:space="preserve"> and C</w:t>
      </w:r>
      <w:r w:rsidRPr="00852CC4">
        <w:rPr>
          <w:rFonts w:ascii="Times New Roman" w:hAnsi="Times New Roman" w:cs="Times New Roman"/>
          <w:b/>
          <w:sz w:val="24"/>
          <w:szCs w:val="24"/>
        </w:rPr>
        <w:t>abling</w:t>
      </w:r>
    </w:p>
    <w:p w14:paraId="56FE948B" w14:textId="764A142B" w:rsidR="00B261CD" w:rsidRPr="00310DEB" w:rsidRDefault="00761754" w:rsidP="009C202D">
      <w:pPr>
        <w:rPr>
          <w:rFonts w:ascii="Times New Roman" w:hAnsi="Times New Roman" w:cs="Times New Roman"/>
          <w:w w:val="105"/>
          <w:sz w:val="24"/>
          <w:szCs w:val="24"/>
        </w:rPr>
      </w:pPr>
      <w:r w:rsidRPr="00852CC4">
        <w:rPr>
          <w:rFonts w:ascii="Times New Roman" w:hAnsi="Times New Roman" w:cs="Times New Roman"/>
          <w:b/>
          <w:sz w:val="24"/>
          <w:szCs w:val="24"/>
        </w:rPr>
        <w:t>4.4.</w:t>
      </w:r>
      <w:r w:rsidR="002D531D" w:rsidRPr="00852CC4">
        <w:rPr>
          <w:rFonts w:ascii="Times New Roman" w:hAnsi="Times New Roman" w:cs="Times New Roman"/>
          <w:b/>
          <w:sz w:val="24"/>
          <w:szCs w:val="24"/>
        </w:rPr>
        <w:t>1</w:t>
      </w:r>
      <w:r w:rsidR="00FC33C6" w:rsidRPr="00852CC4">
        <w:rPr>
          <w:rFonts w:ascii="Times New Roman" w:hAnsi="Times New Roman" w:cs="Times New Roman"/>
          <w:b/>
          <w:sz w:val="24"/>
          <w:szCs w:val="24"/>
        </w:rPr>
        <w:t>0</w:t>
      </w:r>
      <w:r w:rsidRPr="00852CC4">
        <w:rPr>
          <w:rFonts w:ascii="Times New Roman" w:hAnsi="Times New Roman" w:cs="Times New Roman"/>
          <w:b/>
          <w:sz w:val="24"/>
          <w:szCs w:val="24"/>
        </w:rPr>
        <w:tab/>
        <w:t>Gas systems</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 xml:space="preserve">AN OSP WILL BE REQUIRED </w:t>
      </w:r>
    </w:p>
    <w:p w14:paraId="7F956E49" w14:textId="77777777" w:rsidR="00D475E8" w:rsidRPr="00310DEB" w:rsidRDefault="00D475E8">
      <w:pPr>
        <w:rPr>
          <w:rFonts w:ascii="Times New Roman" w:hAnsi="Times New Roman" w:cs="Times New Roman"/>
          <w:b/>
          <w:sz w:val="24"/>
          <w:szCs w:val="24"/>
        </w:rPr>
      </w:pPr>
    </w:p>
    <w:p w14:paraId="2B1BC592" w14:textId="77777777" w:rsidR="00F10A10" w:rsidRDefault="00F10A10">
      <w:pPr>
        <w:rPr>
          <w:rFonts w:ascii="Times New Roman" w:hAnsi="Times New Roman" w:cs="Times New Roman"/>
          <w:b/>
          <w:sz w:val="26"/>
          <w:szCs w:val="26"/>
        </w:rPr>
      </w:pPr>
    </w:p>
    <w:p w14:paraId="6FD828BD" w14:textId="4CBF7AAC" w:rsidR="00F10A10" w:rsidRDefault="00F10A10">
      <w:pPr>
        <w:rPr>
          <w:rFonts w:ascii="Times New Roman" w:hAnsi="Times New Roman" w:cs="Times New Roman"/>
          <w:b/>
          <w:sz w:val="26"/>
          <w:szCs w:val="26"/>
        </w:rPr>
      </w:pPr>
    </w:p>
    <w:p w14:paraId="3BCA9D4F" w14:textId="77777777" w:rsidR="00F10A10" w:rsidRDefault="00F10A10">
      <w:pPr>
        <w:rPr>
          <w:rFonts w:ascii="Times New Roman" w:hAnsi="Times New Roman" w:cs="Times New Roman"/>
          <w:b/>
          <w:sz w:val="26"/>
          <w:szCs w:val="26"/>
        </w:rPr>
      </w:pPr>
    </w:p>
    <w:p w14:paraId="22B4E5E6" w14:textId="63773925" w:rsidR="00EC4B94" w:rsidRPr="00F10A10" w:rsidRDefault="00281D44">
      <w:pPr>
        <w:rPr>
          <w:rFonts w:ascii="Times New Roman" w:hAnsi="Times New Roman" w:cs="Times New Roman"/>
          <w:b/>
          <w:color w:val="FF0000"/>
          <w:sz w:val="28"/>
          <w:szCs w:val="28"/>
        </w:rPr>
      </w:pPr>
      <w:r w:rsidRPr="00F10A10">
        <w:rPr>
          <w:rFonts w:ascii="Times New Roman" w:hAnsi="Times New Roman" w:cs="Times New Roman"/>
          <w:b/>
          <w:sz w:val="28"/>
          <w:szCs w:val="28"/>
        </w:rPr>
        <w:t xml:space="preserve">4.4.11 </w:t>
      </w:r>
      <w:r w:rsidR="00EC4B94" w:rsidRPr="00F10A10">
        <w:rPr>
          <w:rFonts w:ascii="Times New Roman" w:hAnsi="Times New Roman" w:cs="Times New Roman"/>
          <w:b/>
          <w:sz w:val="28"/>
          <w:szCs w:val="28"/>
        </w:rPr>
        <w:t>Big Bite Spectrometer</w:t>
      </w:r>
      <w:r w:rsidR="00C45EE4" w:rsidRPr="00F10A10">
        <w:rPr>
          <w:rFonts w:ascii="Times New Roman" w:hAnsi="Times New Roman" w:cs="Times New Roman"/>
          <w:b/>
          <w:color w:val="FF0000"/>
          <w:sz w:val="28"/>
          <w:szCs w:val="28"/>
        </w:rPr>
        <w:t xml:space="preserve"> </w:t>
      </w:r>
    </w:p>
    <w:p w14:paraId="4BE9F1FB" w14:textId="6CD3FF05" w:rsidR="00AB5384" w:rsidRPr="00F10A10" w:rsidRDefault="00F10A10">
      <w:pPr>
        <w:rPr>
          <w:rFonts w:ascii="Times New Roman" w:hAnsi="Times New Roman" w:cs="Times New Roman"/>
          <w:b/>
          <w:color w:val="2E74B5" w:themeColor="accent1" w:themeShade="BF"/>
          <w:sz w:val="26"/>
          <w:szCs w:val="26"/>
        </w:rPr>
      </w:pPr>
      <w:r w:rsidRPr="00F10A10">
        <w:rPr>
          <w:rFonts w:ascii="Times New Roman" w:hAnsi="Times New Roman" w:cs="Times New Roman"/>
          <w:b/>
          <w:color w:val="2E74B5" w:themeColor="accent1" w:themeShade="BF"/>
          <w:sz w:val="26"/>
          <w:szCs w:val="26"/>
        </w:rPr>
        <w:t xml:space="preserve">        </w:t>
      </w:r>
      <w:proofErr w:type="gramStart"/>
      <w:r w:rsidRPr="00F10A10">
        <w:rPr>
          <w:rFonts w:ascii="Times New Roman" w:hAnsi="Times New Roman" w:cs="Times New Roman"/>
          <w:b/>
          <w:color w:val="2E74B5" w:themeColor="accent1" w:themeShade="BF"/>
          <w:sz w:val="26"/>
          <w:szCs w:val="26"/>
        </w:rPr>
        <w:t>{ Change</w:t>
      </w:r>
      <w:proofErr w:type="gramEnd"/>
      <w:r w:rsidRPr="00F10A10">
        <w:rPr>
          <w:rFonts w:ascii="Times New Roman" w:hAnsi="Times New Roman" w:cs="Times New Roman"/>
          <w:b/>
          <w:color w:val="2E74B5" w:themeColor="accent1" w:themeShade="BF"/>
          <w:sz w:val="26"/>
          <w:szCs w:val="26"/>
        </w:rPr>
        <w:t xml:space="preserve"> to separate sub-section 4.5 ? }</w:t>
      </w:r>
    </w:p>
    <w:p w14:paraId="54384000" w14:textId="6542F371" w:rsidR="00A56F55" w:rsidRPr="00310DEB" w:rsidRDefault="00D16389" w:rsidP="009C202D">
      <w:pPr>
        <w:kinsoku w:val="0"/>
        <w:overflowPunct w:val="0"/>
        <w:autoSpaceDE w:val="0"/>
        <w:autoSpaceDN w:val="0"/>
        <w:adjustRightInd w:val="0"/>
        <w:spacing w:before="165" w:after="0" w:line="240" w:lineRule="auto"/>
        <w:ind w:left="100"/>
        <w:rPr>
          <w:rFonts w:ascii="Times New Roman" w:hAnsi="Times New Roman" w:cs="Times New Roman"/>
          <w:bCs/>
          <w:w w:val="115"/>
          <w:sz w:val="24"/>
          <w:szCs w:val="24"/>
        </w:rPr>
      </w:pPr>
      <w:r w:rsidRPr="00310DEB">
        <w:rPr>
          <w:rFonts w:ascii="Times New Roman" w:hAnsi="Times New Roman" w:cs="Times New Roman"/>
          <w:sz w:val="18"/>
          <w:szCs w:val="18"/>
        </w:rPr>
        <w:t xml:space="preserve"> </w:t>
      </w:r>
    </w:p>
    <w:p w14:paraId="0CFC2F32" w14:textId="77777777" w:rsidR="001E74AE" w:rsidRPr="00281D44" w:rsidRDefault="00281D44" w:rsidP="001E74AE">
      <w:pPr>
        <w:rPr>
          <w:rFonts w:ascii="Times New Roman" w:hAnsi="Times New Roman" w:cs="Times New Roman"/>
          <w:b/>
          <w:sz w:val="26"/>
          <w:szCs w:val="26"/>
        </w:rPr>
      </w:pPr>
      <w:r>
        <w:rPr>
          <w:rFonts w:ascii="Times New Roman" w:hAnsi="Times New Roman" w:cs="Times New Roman"/>
          <w:b/>
          <w:sz w:val="26"/>
          <w:szCs w:val="26"/>
        </w:rPr>
        <w:t xml:space="preserve">4.4.12 </w:t>
      </w:r>
      <w:r w:rsidR="00A56F55" w:rsidRPr="00281D44">
        <w:rPr>
          <w:rFonts w:ascii="Times New Roman" w:hAnsi="Times New Roman" w:cs="Times New Roman"/>
          <w:b/>
          <w:sz w:val="26"/>
          <w:szCs w:val="26"/>
        </w:rPr>
        <w:t xml:space="preserve">Big Bite Magnet </w:t>
      </w:r>
      <w:r w:rsidR="00B272D8">
        <w:rPr>
          <w:rFonts w:ascii="Times New Roman" w:hAnsi="Times New Roman" w:cs="Times New Roman"/>
          <w:b/>
          <w:sz w:val="26"/>
          <w:szCs w:val="26"/>
        </w:rPr>
        <w:t>System</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having “NEW” equipment as part of this system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but can be part of the spectrometer OSP</w:t>
      </w:r>
    </w:p>
    <w:p w14:paraId="77BD0A88" w14:textId="77777777" w:rsidR="001E74AE" w:rsidRPr="00281D44" w:rsidRDefault="00281D44" w:rsidP="001E74AE">
      <w:pPr>
        <w:rPr>
          <w:rFonts w:ascii="Times New Roman" w:hAnsi="Times New Roman" w:cs="Times New Roman"/>
          <w:b/>
          <w:sz w:val="26"/>
          <w:szCs w:val="26"/>
        </w:rPr>
      </w:pPr>
      <w:r w:rsidRPr="00281D44">
        <w:rPr>
          <w:rFonts w:ascii="Times New Roman" w:hAnsi="Times New Roman" w:cs="Times New Roman"/>
          <w:b/>
          <w:sz w:val="26"/>
          <w:szCs w:val="26"/>
        </w:rPr>
        <w:t>4.4.1</w:t>
      </w:r>
      <w:r>
        <w:rPr>
          <w:rFonts w:ascii="Times New Roman" w:hAnsi="Times New Roman" w:cs="Times New Roman"/>
          <w:b/>
          <w:sz w:val="26"/>
          <w:szCs w:val="26"/>
        </w:rPr>
        <w:t>3</w:t>
      </w:r>
      <w:r w:rsidRPr="00281D44">
        <w:rPr>
          <w:rFonts w:ascii="Times New Roman" w:hAnsi="Times New Roman" w:cs="Times New Roman"/>
          <w:b/>
          <w:sz w:val="26"/>
          <w:szCs w:val="26"/>
        </w:rPr>
        <w:t xml:space="preserve"> </w:t>
      </w:r>
      <w:r w:rsidR="002F535E" w:rsidRPr="00281D44">
        <w:rPr>
          <w:rFonts w:ascii="Times New Roman" w:hAnsi="Times New Roman" w:cs="Times New Roman"/>
          <w:b/>
          <w:sz w:val="26"/>
          <w:szCs w:val="26"/>
        </w:rPr>
        <w:t xml:space="preserve">Big Bite </w:t>
      </w:r>
      <w:r w:rsidR="001E74AE" w:rsidRPr="00281D44">
        <w:rPr>
          <w:rFonts w:ascii="Times New Roman" w:hAnsi="Times New Roman" w:cs="Times New Roman"/>
          <w:b/>
          <w:sz w:val="26"/>
          <w:szCs w:val="26"/>
        </w:rPr>
        <w:t>Detector Package</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w:t>
      </w:r>
    </w:p>
    <w:p w14:paraId="26CBD081" w14:textId="77777777" w:rsidR="00EC4B94" w:rsidRPr="00281D44" w:rsidRDefault="00281D44">
      <w:pPr>
        <w:rPr>
          <w:rFonts w:ascii="Times New Roman" w:hAnsi="Times New Roman" w:cs="Times New Roman"/>
          <w:b/>
          <w:sz w:val="26"/>
          <w:szCs w:val="26"/>
        </w:rPr>
      </w:pPr>
      <w:r w:rsidRPr="00281D44">
        <w:rPr>
          <w:rFonts w:ascii="Times New Roman" w:hAnsi="Times New Roman" w:cs="Times New Roman"/>
          <w:b/>
          <w:sz w:val="26"/>
          <w:szCs w:val="26"/>
        </w:rPr>
        <w:t>4.4.1</w:t>
      </w:r>
      <w:r>
        <w:rPr>
          <w:rFonts w:ascii="Times New Roman" w:hAnsi="Times New Roman" w:cs="Times New Roman"/>
          <w:b/>
          <w:sz w:val="26"/>
          <w:szCs w:val="26"/>
        </w:rPr>
        <w:t>4</w:t>
      </w:r>
      <w:r w:rsidRPr="00281D44">
        <w:rPr>
          <w:rFonts w:ascii="Times New Roman" w:hAnsi="Times New Roman" w:cs="Times New Roman"/>
          <w:b/>
          <w:sz w:val="26"/>
          <w:szCs w:val="26"/>
        </w:rPr>
        <w:t xml:space="preserve"> </w:t>
      </w:r>
      <w:r w:rsidR="002F535E" w:rsidRPr="00281D44">
        <w:rPr>
          <w:rFonts w:ascii="Times New Roman" w:hAnsi="Times New Roman" w:cs="Times New Roman"/>
          <w:b/>
          <w:sz w:val="26"/>
          <w:szCs w:val="26"/>
        </w:rPr>
        <w:t xml:space="preserve">Big Bite </w:t>
      </w:r>
      <w:r w:rsidR="001E74AE" w:rsidRPr="00281D44">
        <w:rPr>
          <w:rFonts w:ascii="Times New Roman" w:hAnsi="Times New Roman" w:cs="Times New Roman"/>
          <w:b/>
          <w:sz w:val="26"/>
          <w:szCs w:val="26"/>
        </w:rPr>
        <w:t>Electronics</w:t>
      </w:r>
      <w:r w:rsidR="00E810B0" w:rsidRPr="00281D44">
        <w:rPr>
          <w:rFonts w:ascii="Times New Roman" w:hAnsi="Times New Roman" w:cs="Times New Roman"/>
          <w:b/>
          <w:sz w:val="26"/>
          <w:szCs w:val="26"/>
        </w:rPr>
        <w:t>, shielding</w:t>
      </w:r>
      <w:r w:rsidR="00D475E8" w:rsidRPr="00281D44">
        <w:rPr>
          <w:rFonts w:ascii="Times New Roman" w:hAnsi="Times New Roman" w:cs="Times New Roman"/>
          <w:b/>
          <w:sz w:val="26"/>
          <w:szCs w:val="26"/>
        </w:rPr>
        <w:t xml:space="preserve"> and Cabling</w:t>
      </w:r>
    </w:p>
    <w:p w14:paraId="5A30EA5F" w14:textId="6701BFE8" w:rsidR="00903168" w:rsidRPr="00F10A10" w:rsidRDefault="003D4AA8">
      <w:pPr>
        <w:rPr>
          <w:rFonts w:ascii="Times New Roman" w:hAnsi="Times New Roman" w:cs="Times New Roman"/>
          <w:color w:val="FF0000"/>
          <w:w w:val="105"/>
        </w:rPr>
      </w:pPr>
      <w:r w:rsidRPr="00310DEB">
        <w:rPr>
          <w:rFonts w:ascii="Times New Roman" w:hAnsi="Times New Roman" w:cs="Times New Roman"/>
          <w:sz w:val="24"/>
          <w:szCs w:val="24"/>
        </w:rPr>
        <w:t xml:space="preserve"> </w:t>
      </w:r>
      <w:r w:rsidR="00281D44" w:rsidRPr="00281D44">
        <w:rPr>
          <w:rFonts w:ascii="Times New Roman" w:hAnsi="Times New Roman" w:cs="Times New Roman"/>
          <w:b/>
          <w:sz w:val="26"/>
          <w:szCs w:val="26"/>
        </w:rPr>
        <w:t>4.4.1</w:t>
      </w:r>
      <w:r w:rsidR="00281D44">
        <w:rPr>
          <w:rFonts w:ascii="Times New Roman" w:hAnsi="Times New Roman" w:cs="Times New Roman"/>
          <w:b/>
          <w:sz w:val="26"/>
          <w:szCs w:val="26"/>
        </w:rPr>
        <w:t>5</w:t>
      </w:r>
      <w:r w:rsidR="00281D44" w:rsidRPr="00281D44">
        <w:rPr>
          <w:rFonts w:ascii="Times New Roman" w:hAnsi="Times New Roman" w:cs="Times New Roman"/>
          <w:b/>
          <w:sz w:val="26"/>
          <w:szCs w:val="26"/>
        </w:rPr>
        <w:t xml:space="preserve"> </w:t>
      </w:r>
      <w:r w:rsidR="002F535E" w:rsidRPr="00281D44">
        <w:rPr>
          <w:rFonts w:ascii="Times New Roman" w:hAnsi="Times New Roman" w:cs="Times New Roman"/>
          <w:b/>
          <w:sz w:val="26"/>
          <w:szCs w:val="26"/>
        </w:rPr>
        <w:t xml:space="preserve">Big Bite </w:t>
      </w:r>
      <w:r w:rsidR="00761754" w:rsidRPr="00281D44">
        <w:rPr>
          <w:rFonts w:ascii="Times New Roman" w:hAnsi="Times New Roman" w:cs="Times New Roman"/>
          <w:b/>
          <w:sz w:val="26"/>
          <w:szCs w:val="26"/>
        </w:rPr>
        <w:t xml:space="preserve">Gas </w:t>
      </w:r>
      <w:proofErr w:type="gramStart"/>
      <w:r w:rsidR="00761754" w:rsidRPr="00281D44">
        <w:rPr>
          <w:rFonts w:ascii="Times New Roman" w:hAnsi="Times New Roman" w:cs="Times New Roman"/>
          <w:b/>
          <w:sz w:val="26"/>
          <w:szCs w:val="26"/>
        </w:rPr>
        <w:t>sy</w:t>
      </w:r>
      <w:r w:rsidR="00281D44" w:rsidRPr="00281D44">
        <w:rPr>
          <w:rFonts w:ascii="Times New Roman" w:hAnsi="Times New Roman" w:cs="Times New Roman"/>
          <w:b/>
          <w:sz w:val="26"/>
          <w:szCs w:val="26"/>
        </w:rPr>
        <w:t>stem</w:t>
      </w:r>
      <w:proofErr w:type="gramEnd"/>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but can be part of the spectrometer OSP</w:t>
      </w:r>
    </w:p>
    <w:p w14:paraId="0E2147A1" w14:textId="1ACED9C4" w:rsidR="00F14153" w:rsidRDefault="00F14153" w:rsidP="00FA1BC6">
      <w:pPr>
        <w:kinsoku w:val="0"/>
        <w:overflowPunct w:val="0"/>
        <w:spacing w:line="271" w:lineRule="exact"/>
        <w:ind w:left="605" w:firstLine="115"/>
        <w:rPr>
          <w:rFonts w:ascii="Times New Roman" w:hAnsi="Times New Roman" w:cs="Times New Roman"/>
          <w:w w:val="105"/>
          <w:sz w:val="24"/>
          <w:szCs w:val="24"/>
        </w:rPr>
      </w:pPr>
    </w:p>
    <w:p w14:paraId="45F31BFC" w14:textId="0DEDE268" w:rsidR="005A34F3" w:rsidRDefault="005A34F3">
      <w:pPr>
        <w:rPr>
          <w:rFonts w:ascii="Times New Roman" w:hAnsi="Times New Roman" w:cs="Times New Roman"/>
          <w:w w:val="105"/>
          <w:sz w:val="24"/>
          <w:szCs w:val="24"/>
        </w:rPr>
      </w:pPr>
      <w:r>
        <w:rPr>
          <w:rFonts w:ascii="Times New Roman" w:hAnsi="Times New Roman" w:cs="Times New Roman"/>
          <w:w w:val="105"/>
          <w:sz w:val="24"/>
          <w:szCs w:val="24"/>
        </w:rPr>
        <w:br w:type="page"/>
      </w:r>
    </w:p>
    <w:p w14:paraId="7A1370E4" w14:textId="56DED51C" w:rsidR="00F14153" w:rsidRDefault="00F14153" w:rsidP="005A34F3">
      <w:pPr>
        <w:rPr>
          <w:rFonts w:ascii="Times New Roman" w:hAnsi="Times New Roman" w:cs="Times New Roman"/>
          <w:w w:val="105"/>
          <w:sz w:val="24"/>
          <w:szCs w:val="24"/>
        </w:rPr>
      </w:pPr>
    </w:p>
    <w:p w14:paraId="3DA27DCC" w14:textId="1DC0C0CC" w:rsidR="005A34F3" w:rsidRDefault="005A34F3" w:rsidP="005A34F3">
      <w:pPr>
        <w:rPr>
          <w:rFonts w:ascii="Times New Roman" w:hAnsi="Times New Roman" w:cs="Times New Roman"/>
          <w:w w:val="105"/>
          <w:sz w:val="24"/>
          <w:szCs w:val="24"/>
        </w:rPr>
      </w:pPr>
    </w:p>
    <w:p w14:paraId="06B102BE" w14:textId="4FC2E214" w:rsidR="005A34F3" w:rsidRDefault="005A34F3" w:rsidP="005A34F3">
      <w:pPr>
        <w:rPr>
          <w:rFonts w:ascii="Times New Roman" w:hAnsi="Times New Roman" w:cs="Times New Roman"/>
          <w:w w:val="105"/>
          <w:sz w:val="24"/>
          <w:szCs w:val="24"/>
        </w:rPr>
      </w:pPr>
    </w:p>
    <w:p w14:paraId="0267F5CE" w14:textId="694D9FD3" w:rsidR="005A34F3" w:rsidRDefault="005A34F3" w:rsidP="005A34F3">
      <w:pPr>
        <w:rPr>
          <w:rFonts w:ascii="Times New Roman" w:hAnsi="Times New Roman" w:cs="Times New Roman"/>
          <w:w w:val="105"/>
          <w:sz w:val="24"/>
          <w:szCs w:val="24"/>
        </w:rPr>
      </w:pPr>
    </w:p>
    <w:p w14:paraId="6E7FA12C" w14:textId="33D7ABA6" w:rsidR="005A34F3" w:rsidRDefault="005A34F3" w:rsidP="005A34F3">
      <w:pPr>
        <w:rPr>
          <w:rFonts w:ascii="Times New Roman" w:hAnsi="Times New Roman" w:cs="Times New Roman"/>
          <w:w w:val="105"/>
          <w:sz w:val="40"/>
          <w:szCs w:val="40"/>
        </w:rPr>
      </w:pPr>
      <w:r>
        <w:rPr>
          <w:rFonts w:ascii="Times New Roman" w:hAnsi="Times New Roman" w:cs="Times New Roman"/>
          <w:w w:val="105"/>
          <w:sz w:val="40"/>
          <w:szCs w:val="40"/>
        </w:rPr>
        <w:t>OSP required for each new process (or in our case… new hardware).</w:t>
      </w:r>
    </w:p>
    <w:p w14:paraId="73817371" w14:textId="77777777" w:rsidR="005A34F3" w:rsidRDefault="005A34F3" w:rsidP="005A34F3">
      <w:pPr>
        <w:rPr>
          <w:rFonts w:ascii="Times New Roman" w:hAnsi="Times New Roman" w:cs="Times New Roman"/>
          <w:w w:val="105"/>
          <w:sz w:val="40"/>
          <w:szCs w:val="40"/>
        </w:rPr>
      </w:pPr>
    </w:p>
    <w:p w14:paraId="483CEF27" w14:textId="31570C59" w:rsidR="005A34F3" w:rsidRDefault="005A34F3" w:rsidP="005A34F3">
      <w:pPr>
        <w:rPr>
          <w:rFonts w:ascii="Times New Roman" w:hAnsi="Times New Roman" w:cs="Times New Roman"/>
          <w:w w:val="105"/>
          <w:sz w:val="40"/>
          <w:szCs w:val="40"/>
        </w:rPr>
      </w:pPr>
      <w:r>
        <w:rPr>
          <w:rFonts w:ascii="Times New Roman" w:hAnsi="Times New Roman" w:cs="Times New Roman"/>
          <w:w w:val="105"/>
          <w:sz w:val="40"/>
          <w:szCs w:val="40"/>
        </w:rPr>
        <w:t xml:space="preserve">Guide to writing OSPs (from Ed </w:t>
      </w:r>
      <w:proofErr w:type="spellStart"/>
      <w:r>
        <w:rPr>
          <w:rFonts w:ascii="Times New Roman" w:hAnsi="Times New Roman" w:cs="Times New Roman"/>
          <w:w w:val="105"/>
          <w:sz w:val="40"/>
          <w:szCs w:val="40"/>
        </w:rPr>
        <w:t>Folts</w:t>
      </w:r>
      <w:proofErr w:type="spellEnd"/>
      <w:r>
        <w:rPr>
          <w:rFonts w:ascii="Times New Roman" w:hAnsi="Times New Roman" w:cs="Times New Roman"/>
          <w:w w:val="105"/>
          <w:sz w:val="40"/>
          <w:szCs w:val="40"/>
        </w:rPr>
        <w:t>):</w:t>
      </w:r>
    </w:p>
    <w:p w14:paraId="3C2B43E6" w14:textId="01156443" w:rsidR="005A34F3" w:rsidRDefault="005A34F3" w:rsidP="005A34F3">
      <w:pPr>
        <w:rPr>
          <w:rFonts w:ascii="Times New Roman" w:hAnsi="Times New Roman" w:cs="Times New Roman"/>
          <w:w w:val="105"/>
          <w:sz w:val="40"/>
          <w:szCs w:val="40"/>
        </w:rPr>
      </w:pPr>
      <w:hyperlink r:id="rId7" w:history="1">
        <w:r w:rsidRPr="00240A96">
          <w:rPr>
            <w:rStyle w:val="Hyperlink"/>
            <w:rFonts w:ascii="Times New Roman" w:hAnsi="Times New Roman" w:cs="Times New Roman"/>
            <w:w w:val="105"/>
            <w:sz w:val="40"/>
            <w:szCs w:val="40"/>
          </w:rPr>
          <w:t>https://www.jlab.org/physics/osp-guide</w:t>
        </w:r>
      </w:hyperlink>
    </w:p>
    <w:p w14:paraId="2C2F5D8D" w14:textId="2CB40827" w:rsidR="005A34F3" w:rsidRDefault="005A34F3" w:rsidP="005A34F3">
      <w:pPr>
        <w:rPr>
          <w:rFonts w:ascii="Times New Roman" w:hAnsi="Times New Roman" w:cs="Times New Roman"/>
          <w:w w:val="105"/>
          <w:sz w:val="40"/>
          <w:szCs w:val="40"/>
        </w:rPr>
      </w:pPr>
    </w:p>
    <w:p w14:paraId="42CABF16" w14:textId="77777777" w:rsidR="005A34F3" w:rsidRDefault="005A34F3" w:rsidP="005A34F3">
      <w:pPr>
        <w:pStyle w:val="Heading1"/>
      </w:pPr>
      <w:r>
        <w:t xml:space="preserve">Basic OSP Writing Guide and Examples </w:t>
      </w:r>
    </w:p>
    <w:p w14:paraId="771180BC" w14:textId="77777777" w:rsidR="005A34F3" w:rsidRDefault="005A34F3" w:rsidP="005A34F3">
      <w:pPr>
        <w:pStyle w:val="NormalWeb"/>
      </w:pPr>
      <w:hyperlink r:id="rId8" w:history="1">
        <w:r>
          <w:rPr>
            <w:rStyle w:val="Hyperlink"/>
          </w:rPr>
          <w:t>Download the OSP Guide in a PDF.</w:t>
        </w:r>
      </w:hyperlink>
    </w:p>
    <w:p w14:paraId="7584B304" w14:textId="77777777" w:rsidR="005A34F3" w:rsidRDefault="005A34F3" w:rsidP="005A34F3">
      <w:pPr>
        <w:pStyle w:val="NormalWeb"/>
      </w:pPr>
      <w:r>
        <w:t>Instructions for when an Operational Safety OSP) is required in the Physics division can be found in the Physics Division Work Planning Requirements at </w:t>
      </w:r>
      <w:hyperlink r:id="rId9" w:history="1">
        <w:r>
          <w:rPr>
            <w:rStyle w:val="Hyperlink"/>
          </w:rPr>
          <w:t>https://www.jlab.org/user_resources/PFX/NP</w:t>
        </w:r>
      </w:hyperlink>
      <w:hyperlink r:id="rId10" w:history="1">
        <w:r>
          <w:rPr>
            <w:rStyle w:val="Hyperlink"/>
          </w:rPr>
          <w:t>-</w:t>
        </w:r>
      </w:hyperlink>
      <w:hyperlink r:id="rId11" w:history="1">
        <w:r>
          <w:rPr>
            <w:rStyle w:val="Hyperlink"/>
          </w:rPr>
          <w:t>PFX/PhysicsDivisionWorkPlanningRequirments.pdf</w:t>
        </w:r>
      </w:hyperlink>
      <w:r>
        <w:br/>
        <w:t>The OSP process is divided into 3 parts:</w:t>
      </w:r>
      <w:r>
        <w:br/>
        <w:t>1. The OSP form</w:t>
      </w:r>
      <w:r>
        <w:br/>
        <w:t>2. The Task Hazard Analysis (THA) form</w:t>
      </w:r>
      <w:r>
        <w:br/>
        <w:t>3. The Submission form</w:t>
      </w:r>
      <w:r>
        <w:br/>
        <w:t>The official instructions for the OSP can be found at </w:t>
      </w:r>
      <w:hyperlink r:id="rId12" w:history="1">
        <w:r>
          <w:rPr>
            <w:rStyle w:val="Hyperlink"/>
          </w:rPr>
          <w:t>https://www.jlab.org/ehs/ehsmanual/3310T1.htm</w:t>
        </w:r>
      </w:hyperlink>
    </w:p>
    <w:p w14:paraId="7ED49111" w14:textId="77777777" w:rsidR="005A34F3" w:rsidRDefault="005A34F3" w:rsidP="005A34F3">
      <w:pPr>
        <w:pStyle w:val="Heading2"/>
      </w:pPr>
      <w:r>
        <w:t>1. Operational Safety Procedure (OSP) form</w:t>
      </w:r>
    </w:p>
    <w:p w14:paraId="3BCE39AE" w14:textId="77777777" w:rsidR="005A34F3" w:rsidRDefault="005A34F3" w:rsidP="005A34F3">
      <w:pPr>
        <w:pStyle w:val="NormalWeb"/>
      </w:pPr>
      <w:r>
        <w:t>The OSP form can be found here </w:t>
      </w:r>
      <w:hyperlink r:id="rId13" w:history="1">
        <w:r>
          <w:rPr>
            <w:rStyle w:val="Hyperlink"/>
          </w:rPr>
          <w:t>https://www.jlab.org/ehs/ehsmanual/3000.html</w:t>
        </w:r>
      </w:hyperlink>
      <w:r>
        <w:t> under section 3310 Operational Safety Procedure Form. Just click to the right for the word document.</w:t>
      </w:r>
    </w:p>
    <w:p w14:paraId="71878F77" w14:textId="77777777" w:rsidR="005A34F3" w:rsidRDefault="005A34F3" w:rsidP="005A34F3">
      <w:pPr>
        <w:pStyle w:val="NormalWeb"/>
      </w:pPr>
      <w:r>
        <w:t xml:space="preserve">Fill out the first section of the OSP with a descriptive title, an accurate location, owning organization (Hall or work group), and date. The first author will be the primary contact and must be </w:t>
      </w:r>
      <w:proofErr w:type="spellStart"/>
      <w:r>
        <w:t>Jlab</w:t>
      </w:r>
      <w:proofErr w:type="spellEnd"/>
      <w:r>
        <w:t xml:space="preserve"> staff, but you can add others. Don't worry about the risk codes yet. We will come back to that after we analyze the hazards.</w:t>
      </w:r>
    </w:p>
    <w:p w14:paraId="109BB8C9" w14:textId="77777777" w:rsidR="005A34F3" w:rsidRDefault="005A34F3" w:rsidP="005A34F3">
      <w:pPr>
        <w:pStyle w:val="Heading2"/>
      </w:pPr>
    </w:p>
    <w:p w14:paraId="1E969492" w14:textId="77777777" w:rsidR="005A34F3" w:rsidRDefault="005A34F3" w:rsidP="005A34F3">
      <w:pPr>
        <w:pStyle w:val="Heading2"/>
      </w:pPr>
    </w:p>
    <w:p w14:paraId="7897BE77" w14:textId="41C6FE8A" w:rsidR="005A34F3" w:rsidRDefault="005A34F3" w:rsidP="005A34F3">
      <w:pPr>
        <w:pStyle w:val="Heading2"/>
      </w:pPr>
      <w:r>
        <w:lastRenderedPageBreak/>
        <w:t>1.1 Define the scope of work</w:t>
      </w:r>
      <w:r>
        <w:t xml:space="preserve"> </w:t>
      </w:r>
      <w:proofErr w:type="gramStart"/>
      <w:r>
        <w:t xml:space="preserve">   </w:t>
      </w:r>
      <w:r w:rsidRPr="005A34F3">
        <w:rPr>
          <w:color w:val="2E74B5" w:themeColor="accent1" w:themeShade="BF"/>
        </w:rPr>
        <w:t>(</w:t>
      </w:r>
      <w:proofErr w:type="gramEnd"/>
      <w:r w:rsidRPr="005A34F3">
        <w:rPr>
          <w:color w:val="2E74B5" w:themeColor="accent1" w:themeShade="BF"/>
        </w:rPr>
        <w:t>or in our case new device)</w:t>
      </w:r>
    </w:p>
    <w:p w14:paraId="7072CD58" w14:textId="77777777" w:rsidR="005A34F3" w:rsidRDefault="005A34F3" w:rsidP="005A34F3">
      <w:pPr>
        <w:pStyle w:val="NormalWeb"/>
      </w:pPr>
      <w:r>
        <w:t>Describe what you want to do and the equipment you want to use. This does not include your procedures or manuals. These will be part of the Develop the Procedures section done later.</w:t>
      </w:r>
    </w:p>
    <w:p w14:paraId="7F3C9B61" w14:textId="77777777" w:rsidR="005A34F3" w:rsidRDefault="005A34F3" w:rsidP="005A34F3">
      <w:pPr>
        <w:pStyle w:val="Heading2"/>
      </w:pPr>
      <w:r>
        <w:t>1.2 Analyze the hazards</w:t>
      </w:r>
    </w:p>
    <w:p w14:paraId="5321E687" w14:textId="77777777" w:rsidR="005A34F3" w:rsidRDefault="005A34F3" w:rsidP="005A34F3">
      <w:pPr>
        <w:pStyle w:val="NormalWeb"/>
      </w:pPr>
      <w:r>
        <w:t>Along with filling out this section, this is where you want to do the Task Hazard analysis. Think of things that can cause damage to people, equipment or the environment within the scope of your test, equipment or experiment. Hazard areas include electrical, High voltage, oxygen deficiency (ODH has a separate form), fire, flammable or explosive gas (separate approval), cryogens, material handling (possible lift plan), Radiation (possible RWP), chemicals, lasers (possible LOSP), the list goes on and on and can be found here </w:t>
      </w:r>
      <w:hyperlink r:id="rId14" w:history="1">
        <w:r>
          <w:rPr>
            <w:rStyle w:val="Hyperlink"/>
          </w:rPr>
          <w:t>https://www.jlab.org/ehs/ehsmanual/2410T1.htm</w:t>
        </w:r>
      </w:hyperlink>
      <w:r>
        <w:t> along with the applicable EHS&amp;Q manual chapter and the subject matter expert. See Par. 2 below for instructions how to fill out the Task Hazard Analysis form</w:t>
      </w:r>
    </w:p>
    <w:p w14:paraId="5695A07C" w14:textId="77777777" w:rsidR="005A34F3" w:rsidRDefault="005A34F3" w:rsidP="005A34F3">
      <w:pPr>
        <w:pStyle w:val="Heading2"/>
      </w:pPr>
      <w:r>
        <w:t>1.3 Develop the Procedure</w:t>
      </w:r>
    </w:p>
    <w:p w14:paraId="453A8DE9" w14:textId="77777777" w:rsidR="005A34F3" w:rsidRDefault="005A34F3" w:rsidP="005A34F3">
      <w:pPr>
        <w:pStyle w:val="NormalWeb"/>
      </w:pPr>
      <w:r>
        <w:t xml:space="preserve">This is usually the easiest part to complete because you usually know what you want to do. This is where you spell it out. If you have documents you want to attach to the OSP, this is where you can reference them. We will attach them </w:t>
      </w:r>
      <w:proofErr w:type="gramStart"/>
      <w:r>
        <w:t>later on</w:t>
      </w:r>
      <w:proofErr w:type="gramEnd"/>
      <w:r>
        <w:t xml:space="preserve"> the submission page. Once this section is complete you should go back to the THA and make sure you captured all the hazards. It's much better to do it now than to have the document sent back to you. Save the OSP on your local computer</w:t>
      </w:r>
    </w:p>
    <w:p w14:paraId="72630DD1" w14:textId="77777777" w:rsidR="005A34F3" w:rsidRDefault="005A34F3" w:rsidP="005A34F3">
      <w:pPr>
        <w:pStyle w:val="Heading2"/>
      </w:pPr>
      <w:r>
        <w:t>2. The Task Hazard Analysis (THA) form</w:t>
      </w:r>
    </w:p>
    <w:p w14:paraId="5D15F386" w14:textId="77777777" w:rsidR="005A34F3" w:rsidRDefault="005A34F3" w:rsidP="005A34F3">
      <w:pPr>
        <w:pStyle w:val="NormalWeb"/>
      </w:pPr>
      <w:r>
        <w:t>The Task Hazard analysis form can be found here </w:t>
      </w:r>
      <w:hyperlink r:id="rId15" w:history="1">
        <w:r>
          <w:rPr>
            <w:rStyle w:val="Hyperlink"/>
          </w:rPr>
          <w:t>https://www.jlab.org/ehs/ehsmanual/3000.html</w:t>
        </w:r>
      </w:hyperlink>
      <w:r>
        <w:t> under section 3210 Task Hazard analysis (THA) worksheet. Just click to the right for the word document.</w:t>
      </w:r>
    </w:p>
    <w:p w14:paraId="2E2C4B66" w14:textId="77777777" w:rsidR="005A34F3" w:rsidRDefault="005A34F3" w:rsidP="005A34F3">
      <w:pPr>
        <w:pStyle w:val="NormalWeb"/>
      </w:pPr>
      <w:r>
        <w:t>Fill out the first section of the THA with the same information you have used for the OSP form (title, location, owning organization (Hall or work group), date...)</w:t>
      </w:r>
    </w:p>
    <w:p w14:paraId="74555B39" w14:textId="77777777" w:rsidR="005A34F3" w:rsidRDefault="005A34F3" w:rsidP="005A34F3">
      <w:pPr>
        <w:pStyle w:val="NormalWeb"/>
      </w:pPr>
      <w:r>
        <w:t>Mitigation already in place and Standard protecting measures means things like personal protective equipment, engineered controls and training. "Work Control documents" means overlapping OSPs and other permits. Here are links to use if you want to know more: </w:t>
      </w:r>
      <w:hyperlink r:id="rId16" w:history="1">
        <w:r>
          <w:rPr>
            <w:rStyle w:val="Hyperlink"/>
          </w:rPr>
          <w:t>https://www.jlab.org/eshq/workcontrol</w:t>
        </w:r>
      </w:hyperlink>
    </w:p>
    <w:p w14:paraId="09998B60" w14:textId="77777777" w:rsidR="005A34F3" w:rsidRDefault="005A34F3" w:rsidP="005A34F3">
      <w:pPr>
        <w:pStyle w:val="NormalWeb"/>
      </w:pPr>
      <w:r>
        <w:t>Use table 1 at </w:t>
      </w:r>
      <w:hyperlink r:id="rId17" w:history="1">
        <w:r>
          <w:rPr>
            <w:rStyle w:val="Hyperlink"/>
          </w:rPr>
          <w:t>https://www.jlab.org/ehs/ehsmanual/3210T3.htm</w:t>
        </w:r>
      </w:hyperlink>
      <w:r>
        <w:t xml:space="preserve"> to get the Consequence level of the hazard. Use table 2 to get the Probability level and table 3 to get the risk code. Always attempt to get the risk code as low as reasonably achievable. How that is done is put in the box to the right. The next box to the right provides more types of mitigation and is self-explanatory. The final box in the row is risk code after mitigation. Do this for </w:t>
      </w:r>
      <w:proofErr w:type="gramStart"/>
      <w:r>
        <w:t>all of</w:t>
      </w:r>
      <w:proofErr w:type="gramEnd"/>
      <w:r>
        <w:t xml:space="preserve"> your hazards and put the highest pre and post mitigated codes at the bottom of their column. Save the completed document to your computer.</w:t>
      </w:r>
    </w:p>
    <w:p w14:paraId="248D45EA" w14:textId="77777777" w:rsidR="008B2CB0" w:rsidRDefault="008B2CB0" w:rsidP="005A34F3">
      <w:pPr>
        <w:pStyle w:val="NormalWeb"/>
      </w:pPr>
    </w:p>
    <w:p w14:paraId="0C9EA586" w14:textId="77777777" w:rsidR="008B2CB0" w:rsidRDefault="008B2CB0" w:rsidP="005A34F3">
      <w:pPr>
        <w:pStyle w:val="NormalWeb"/>
      </w:pPr>
    </w:p>
    <w:p w14:paraId="77FA9A77" w14:textId="77777777" w:rsidR="008B2CB0" w:rsidRDefault="008B2CB0" w:rsidP="005A34F3">
      <w:pPr>
        <w:pStyle w:val="NormalWeb"/>
      </w:pPr>
    </w:p>
    <w:p w14:paraId="6284AA7B" w14:textId="3D40BF60" w:rsidR="005A34F3" w:rsidRDefault="005A34F3" w:rsidP="005A34F3">
      <w:pPr>
        <w:pStyle w:val="NormalWeb"/>
      </w:pPr>
      <w:r>
        <w:t>Once you have completed the THA you can go back to the first section of the OSP. Transfer the risk codes and fill out the Analyze Hazards and Implement controls section. Make sure the hazards in this section match the THA.</w:t>
      </w:r>
    </w:p>
    <w:p w14:paraId="168D0AE6" w14:textId="77777777" w:rsidR="005A34F3" w:rsidRDefault="005A34F3" w:rsidP="005A34F3">
      <w:pPr>
        <w:pStyle w:val="Heading2"/>
      </w:pPr>
      <w:r>
        <w:t>3. The Submission form</w:t>
      </w:r>
    </w:p>
    <w:p w14:paraId="3BE7E7B5" w14:textId="77777777" w:rsidR="005A34F3" w:rsidRDefault="005A34F3" w:rsidP="005A34F3">
      <w:pPr>
        <w:pStyle w:val="NormalWeb"/>
      </w:pPr>
      <w:r>
        <w:t>Open the web page </w:t>
      </w:r>
      <w:hyperlink r:id="rId18" w:history="1">
        <w:r>
          <w:rPr>
            <w:rStyle w:val="Hyperlink"/>
          </w:rPr>
          <w:t>https://www.jlab.org/ehs/ehsmanual/3310T1.htm</w:t>
        </w:r>
      </w:hyperlink>
      <w:r>
        <w:t> , go to section 4.3 and click the Submit OSP for electronic signatures button. This will bring up the OSP submission page.</w:t>
      </w:r>
    </w:p>
    <w:p w14:paraId="4AB0CF8A" w14:textId="77777777" w:rsidR="005A34F3" w:rsidRDefault="005A34F3" w:rsidP="005A34F3">
      <w:pPr>
        <w:pStyle w:val="NormalWeb"/>
      </w:pPr>
      <w:r>
        <w:t>The next section gives you the subject matter experts that will review this OSP. Read them all and check all that apply but not more than apply. If you have a question as to if they apply look at the previously mentioned hazard list link at </w:t>
      </w:r>
      <w:hyperlink r:id="rId19" w:history="1">
        <w:r>
          <w:rPr>
            <w:rStyle w:val="Hyperlink"/>
          </w:rPr>
          <w:t>https://www.jlab.org/ehs/ehsmanual/2410T1.htm</w:t>
        </w:r>
      </w:hyperlink>
      <w:r>
        <w:t xml:space="preserve">and give the subject matter experts a call. If you believe you have other hazards after looking at the </w:t>
      </w:r>
      <w:proofErr w:type="gramStart"/>
      <w:r>
        <w:t>list</w:t>
      </w:r>
      <w:proofErr w:type="gramEnd"/>
      <w:r>
        <w:t xml:space="preserve"> please add it at the bottom of this section. Make sure you have everything you want on the form and click "Submit". You will get a green confirmation at the top of the page.</w:t>
      </w:r>
      <w:r>
        <w:br/>
        <w:t xml:space="preserve">If you have problems or question please contact me: Ed </w:t>
      </w:r>
      <w:proofErr w:type="spellStart"/>
      <w:r>
        <w:t>Folts</w:t>
      </w:r>
      <w:proofErr w:type="spellEnd"/>
      <w:r>
        <w:t xml:space="preserve"> ( </w:t>
      </w:r>
      <w:hyperlink r:id="rId20" w:history="1">
        <w:r>
          <w:rPr>
            <w:rStyle w:val="Hyperlink"/>
          </w:rPr>
          <w:t>folts@jlab.org</w:t>
        </w:r>
      </w:hyperlink>
      <w:r>
        <w:t> - 269 7857)</w:t>
      </w:r>
    </w:p>
    <w:p w14:paraId="7C16B13A" w14:textId="77777777" w:rsidR="005A34F3" w:rsidRDefault="005A34F3" w:rsidP="005A34F3">
      <w:pPr>
        <w:pStyle w:val="Heading2"/>
      </w:pPr>
      <w:r>
        <w:t>4. Example Documents *</w:t>
      </w:r>
    </w:p>
    <w:p w14:paraId="0D9A04F2" w14:textId="77777777" w:rsidR="005A34F3" w:rsidRDefault="005A34F3" w:rsidP="005A34F3">
      <w:pPr>
        <w:pStyle w:val="NormalWeb"/>
      </w:pPr>
      <w:hyperlink r:id="rId21" w:history="1">
        <w:r>
          <w:rPr>
            <w:rStyle w:val="Hyperlink"/>
          </w:rPr>
          <w:t>OSP for MRPC in Hall A.pdf</w:t>
        </w:r>
      </w:hyperlink>
      <w:r>
        <w:br/>
      </w:r>
      <w:hyperlink r:id="rId22" w:history="1">
        <w:proofErr w:type="spellStart"/>
        <w:r>
          <w:rPr>
            <w:rStyle w:val="Hyperlink"/>
          </w:rPr>
          <w:t>Fastbus</w:t>
        </w:r>
        <w:proofErr w:type="spellEnd"/>
        <w:r>
          <w:rPr>
            <w:rStyle w:val="Hyperlink"/>
          </w:rPr>
          <w:t xml:space="preserve"> test setup in TEDF High Bay.pdf</w:t>
        </w:r>
      </w:hyperlink>
      <w:r>
        <w:br/>
      </w:r>
      <w:hyperlink r:id="rId23" w:history="1">
        <w:r>
          <w:rPr>
            <w:rStyle w:val="Hyperlink"/>
          </w:rPr>
          <w:t>OSP for DVCS.pdf</w:t>
        </w:r>
      </w:hyperlink>
      <w:r>
        <w:br/>
      </w:r>
      <w:hyperlink r:id="rId24" w:history="1">
        <w:r>
          <w:rPr>
            <w:rStyle w:val="Hyperlink"/>
          </w:rPr>
          <w:t>PHY-02-002 Hall C beam tunnel.pdf</w:t>
        </w:r>
      </w:hyperlink>
    </w:p>
    <w:p w14:paraId="68BC6997" w14:textId="77777777" w:rsidR="005A34F3" w:rsidRDefault="005A34F3" w:rsidP="005A34F3">
      <w:pPr>
        <w:pStyle w:val="NormalWeb"/>
      </w:pPr>
      <w:r>
        <w:rPr>
          <w:sz w:val="20"/>
          <w:szCs w:val="20"/>
        </w:rPr>
        <w:t xml:space="preserve">*If you are having issues opening these examples please try right clicking each link and saving the </w:t>
      </w:r>
      <w:proofErr w:type="spellStart"/>
      <w:r>
        <w:rPr>
          <w:sz w:val="20"/>
          <w:szCs w:val="20"/>
        </w:rPr>
        <w:t>fies</w:t>
      </w:r>
      <w:proofErr w:type="spellEnd"/>
      <w:r>
        <w:rPr>
          <w:sz w:val="20"/>
          <w:szCs w:val="20"/>
        </w:rPr>
        <w:t xml:space="preserve"> to your computer then open them from there.</w:t>
      </w:r>
    </w:p>
    <w:p w14:paraId="1F2BB01B" w14:textId="77777777" w:rsidR="005A34F3" w:rsidRDefault="005A34F3" w:rsidP="005A34F3">
      <w:pPr>
        <w:pStyle w:val="NormalWeb"/>
      </w:pPr>
      <w:r>
        <w:t> </w:t>
      </w:r>
    </w:p>
    <w:p w14:paraId="11A98149" w14:textId="21E8E65C" w:rsidR="005A3DFC" w:rsidRDefault="005A3DFC">
      <w:pPr>
        <w:rPr>
          <w:rFonts w:ascii="Times New Roman" w:hAnsi="Times New Roman" w:cs="Times New Roman"/>
          <w:w w:val="105"/>
          <w:sz w:val="40"/>
          <w:szCs w:val="40"/>
        </w:rPr>
      </w:pPr>
      <w:r>
        <w:rPr>
          <w:rFonts w:ascii="Times New Roman" w:hAnsi="Times New Roman" w:cs="Times New Roman"/>
          <w:w w:val="105"/>
          <w:sz w:val="40"/>
          <w:szCs w:val="40"/>
        </w:rPr>
        <w:br w:type="page"/>
      </w:r>
    </w:p>
    <w:p w14:paraId="7EDA1B3A" w14:textId="10538F09" w:rsidR="005A34F3" w:rsidRDefault="005A34F3" w:rsidP="005A34F3">
      <w:pPr>
        <w:rPr>
          <w:rFonts w:ascii="Times New Roman" w:hAnsi="Times New Roman" w:cs="Times New Roman"/>
          <w:w w:val="105"/>
          <w:sz w:val="40"/>
          <w:szCs w:val="40"/>
        </w:rPr>
      </w:pPr>
    </w:p>
    <w:p w14:paraId="04F1BF74" w14:textId="2F3062A2" w:rsidR="001E509D" w:rsidRPr="001E509D" w:rsidRDefault="001E509D" w:rsidP="001E509D">
      <w:pPr>
        <w:rPr>
          <w:rFonts w:ascii="Times New Roman" w:hAnsi="Times New Roman" w:cs="Times New Roman"/>
          <w:w w:val="105"/>
          <w:sz w:val="48"/>
          <w:szCs w:val="48"/>
        </w:rPr>
      </w:pPr>
      <w:r w:rsidRPr="001E509D">
        <w:rPr>
          <w:rFonts w:ascii="Times New Roman" w:hAnsi="Times New Roman" w:cs="Times New Roman"/>
          <w:w w:val="105"/>
          <w:sz w:val="48"/>
          <w:szCs w:val="48"/>
          <w:u w:val="single"/>
        </w:rPr>
        <w:t xml:space="preserve">RSAD </w:t>
      </w:r>
      <w:r w:rsidRPr="001E509D">
        <w:rPr>
          <w:rFonts w:ascii="Times New Roman" w:hAnsi="Times New Roman" w:cs="Times New Roman"/>
          <w:w w:val="105"/>
          <w:sz w:val="48"/>
          <w:szCs w:val="48"/>
        </w:rPr>
        <w:t>– Radiolo</w:t>
      </w:r>
      <w:r>
        <w:rPr>
          <w:rFonts w:ascii="Times New Roman" w:hAnsi="Times New Roman" w:cs="Times New Roman"/>
          <w:w w:val="105"/>
          <w:sz w:val="48"/>
          <w:szCs w:val="48"/>
        </w:rPr>
        <w:t>g</w:t>
      </w:r>
      <w:r w:rsidRPr="001E509D">
        <w:rPr>
          <w:rFonts w:ascii="Times New Roman" w:hAnsi="Times New Roman" w:cs="Times New Roman"/>
          <w:w w:val="105"/>
          <w:sz w:val="48"/>
          <w:szCs w:val="48"/>
        </w:rPr>
        <w:t>ical Safety Analysis Document</w:t>
      </w:r>
      <w:proofErr w:type="gramStart"/>
      <w:r>
        <w:rPr>
          <w:rFonts w:ascii="Times New Roman" w:hAnsi="Times New Roman" w:cs="Times New Roman"/>
          <w:w w:val="105"/>
          <w:sz w:val="48"/>
          <w:szCs w:val="48"/>
        </w:rPr>
        <w:t xml:space="preserve">   (</w:t>
      </w:r>
      <w:proofErr w:type="gramEnd"/>
      <w:r>
        <w:rPr>
          <w:rFonts w:ascii="Times New Roman" w:hAnsi="Times New Roman" w:cs="Times New Roman"/>
          <w:w w:val="105"/>
          <w:sz w:val="48"/>
          <w:szCs w:val="48"/>
        </w:rPr>
        <w:t xml:space="preserve">Done for </w:t>
      </w:r>
      <w:proofErr w:type="spellStart"/>
      <w:r>
        <w:rPr>
          <w:rFonts w:ascii="Times New Roman" w:hAnsi="Times New Roman" w:cs="Times New Roman"/>
          <w:w w:val="105"/>
          <w:sz w:val="48"/>
          <w:szCs w:val="48"/>
        </w:rPr>
        <w:t>GMn</w:t>
      </w:r>
      <w:proofErr w:type="spellEnd"/>
      <w:r>
        <w:rPr>
          <w:rFonts w:ascii="Times New Roman" w:hAnsi="Times New Roman" w:cs="Times New Roman"/>
          <w:w w:val="105"/>
          <w:sz w:val="48"/>
          <w:szCs w:val="48"/>
        </w:rPr>
        <w:t>… others?)</w:t>
      </w:r>
    </w:p>
    <w:p w14:paraId="22F7F430" w14:textId="2E837A26" w:rsidR="001E509D" w:rsidRPr="001E509D" w:rsidRDefault="001E509D" w:rsidP="001E509D">
      <w:pPr>
        <w:rPr>
          <w:rFonts w:ascii="Times New Roman" w:hAnsi="Times New Roman" w:cs="Times New Roman"/>
          <w:w w:val="105"/>
          <w:sz w:val="48"/>
          <w:szCs w:val="48"/>
          <w:u w:val="single"/>
        </w:rPr>
      </w:pPr>
      <w:r w:rsidRPr="001E509D">
        <w:rPr>
          <w:rFonts w:ascii="Times New Roman" w:hAnsi="Times New Roman" w:cs="Times New Roman"/>
          <w:w w:val="105"/>
          <w:sz w:val="48"/>
          <w:szCs w:val="48"/>
          <w:u w:val="single"/>
        </w:rPr>
        <w:t xml:space="preserve">COO </w:t>
      </w:r>
      <w:r w:rsidRPr="001E509D">
        <w:rPr>
          <w:rFonts w:ascii="Times New Roman" w:hAnsi="Times New Roman" w:cs="Times New Roman"/>
          <w:w w:val="105"/>
          <w:sz w:val="48"/>
          <w:szCs w:val="48"/>
        </w:rPr>
        <w:t>– Conduct of Operations</w:t>
      </w:r>
    </w:p>
    <w:p w14:paraId="7B16387E" w14:textId="7B000EED" w:rsidR="001E509D" w:rsidRDefault="001E509D" w:rsidP="005A34F3">
      <w:pPr>
        <w:rPr>
          <w:rFonts w:ascii="Times New Roman" w:hAnsi="Times New Roman" w:cs="Times New Roman"/>
          <w:w w:val="105"/>
          <w:sz w:val="48"/>
          <w:szCs w:val="48"/>
          <w:u w:val="single"/>
        </w:rPr>
      </w:pPr>
      <w:r w:rsidRPr="001E509D">
        <w:rPr>
          <w:rFonts w:ascii="Times New Roman" w:hAnsi="Times New Roman" w:cs="Times New Roman"/>
          <w:w w:val="105"/>
          <w:sz w:val="48"/>
          <w:szCs w:val="48"/>
          <w:u w:val="single"/>
        </w:rPr>
        <w:t xml:space="preserve">ERG </w:t>
      </w:r>
      <w:r w:rsidRPr="001E509D">
        <w:rPr>
          <w:rFonts w:ascii="Times New Roman" w:hAnsi="Times New Roman" w:cs="Times New Roman"/>
          <w:w w:val="105"/>
          <w:sz w:val="48"/>
          <w:szCs w:val="48"/>
        </w:rPr>
        <w:t>– Emergency Response Guide</w:t>
      </w:r>
    </w:p>
    <w:p w14:paraId="292FEC28" w14:textId="77777777" w:rsidR="001E509D" w:rsidRDefault="001E509D" w:rsidP="005A34F3">
      <w:pPr>
        <w:rPr>
          <w:rFonts w:ascii="Times New Roman" w:hAnsi="Times New Roman" w:cs="Times New Roman"/>
          <w:w w:val="105"/>
          <w:sz w:val="48"/>
          <w:szCs w:val="48"/>
          <w:u w:val="single"/>
        </w:rPr>
      </w:pPr>
    </w:p>
    <w:p w14:paraId="70A3159F" w14:textId="507A337E" w:rsidR="005A3DFC" w:rsidRPr="00CF1498" w:rsidRDefault="00CF1498" w:rsidP="005A34F3">
      <w:pPr>
        <w:rPr>
          <w:rFonts w:ascii="Times New Roman" w:hAnsi="Times New Roman" w:cs="Times New Roman"/>
          <w:w w:val="105"/>
          <w:sz w:val="48"/>
          <w:szCs w:val="48"/>
          <w:u w:val="single"/>
        </w:rPr>
      </w:pPr>
      <w:r w:rsidRPr="00CF1498">
        <w:rPr>
          <w:rFonts w:ascii="Times New Roman" w:hAnsi="Times New Roman" w:cs="Times New Roman"/>
          <w:w w:val="105"/>
          <w:sz w:val="48"/>
          <w:szCs w:val="48"/>
          <w:u w:val="single"/>
        </w:rPr>
        <w:t>Ops Manuals</w:t>
      </w:r>
    </w:p>
    <w:p w14:paraId="12358F44" w14:textId="3CA460DB" w:rsidR="00CF1498" w:rsidRDefault="00CF1498" w:rsidP="005A34F3">
      <w:pPr>
        <w:rPr>
          <w:rFonts w:ascii="Times New Roman" w:hAnsi="Times New Roman" w:cs="Times New Roman"/>
          <w:w w:val="105"/>
          <w:sz w:val="40"/>
          <w:szCs w:val="40"/>
        </w:rPr>
      </w:pPr>
      <w:r>
        <w:rPr>
          <w:rFonts w:ascii="Times New Roman" w:hAnsi="Times New Roman" w:cs="Times New Roman"/>
          <w:w w:val="105"/>
          <w:sz w:val="40"/>
          <w:szCs w:val="40"/>
        </w:rPr>
        <w:t>Presently “every group for themselves”</w:t>
      </w:r>
    </w:p>
    <w:p w14:paraId="09248D20" w14:textId="2616B745" w:rsidR="00CF1498" w:rsidRDefault="00CF1498" w:rsidP="005A34F3">
      <w:pPr>
        <w:rPr>
          <w:rFonts w:ascii="Times New Roman" w:hAnsi="Times New Roman" w:cs="Times New Roman"/>
          <w:w w:val="105"/>
          <w:sz w:val="40"/>
          <w:szCs w:val="40"/>
        </w:rPr>
      </w:pPr>
      <w:r>
        <w:rPr>
          <w:rFonts w:ascii="Times New Roman" w:hAnsi="Times New Roman" w:cs="Times New Roman"/>
          <w:w w:val="105"/>
          <w:sz w:val="40"/>
          <w:szCs w:val="40"/>
        </w:rPr>
        <w:t>Single document required for each system???</w:t>
      </w:r>
    </w:p>
    <w:p w14:paraId="6AA9831C" w14:textId="77777777" w:rsidR="00CF1498" w:rsidRDefault="00CF1498" w:rsidP="00CF1498">
      <w:pPr>
        <w:ind w:left="720"/>
        <w:rPr>
          <w:rFonts w:ascii="Times New Roman" w:hAnsi="Times New Roman" w:cs="Times New Roman"/>
          <w:w w:val="105"/>
          <w:sz w:val="40"/>
          <w:szCs w:val="40"/>
        </w:rPr>
      </w:pPr>
      <w:r>
        <w:rPr>
          <w:rFonts w:ascii="Times New Roman" w:hAnsi="Times New Roman" w:cs="Times New Roman"/>
          <w:w w:val="105"/>
          <w:sz w:val="40"/>
          <w:szCs w:val="40"/>
        </w:rPr>
        <w:t xml:space="preserve">as opposed to </w:t>
      </w:r>
      <w:proofErr w:type="spellStart"/>
      <w:r>
        <w:rPr>
          <w:rFonts w:ascii="Times New Roman" w:hAnsi="Times New Roman" w:cs="Times New Roman"/>
          <w:w w:val="105"/>
          <w:sz w:val="40"/>
          <w:szCs w:val="40"/>
        </w:rPr>
        <w:t>eg.</w:t>
      </w:r>
      <w:proofErr w:type="spellEnd"/>
      <w:r>
        <w:rPr>
          <w:rFonts w:ascii="Times New Roman" w:hAnsi="Times New Roman" w:cs="Times New Roman"/>
          <w:w w:val="105"/>
          <w:sz w:val="40"/>
          <w:szCs w:val="40"/>
        </w:rPr>
        <w:t xml:space="preserve">  a wiki with a collection of      </w:t>
      </w:r>
    </w:p>
    <w:p w14:paraId="50818E9C" w14:textId="08575E12" w:rsidR="00CF1498" w:rsidRDefault="00CF1498" w:rsidP="00CF1498">
      <w:pPr>
        <w:ind w:left="720" w:firstLine="720"/>
        <w:rPr>
          <w:rFonts w:ascii="Times New Roman" w:hAnsi="Times New Roman" w:cs="Times New Roman"/>
          <w:w w:val="105"/>
          <w:sz w:val="40"/>
          <w:szCs w:val="40"/>
        </w:rPr>
      </w:pPr>
      <w:r>
        <w:rPr>
          <w:rFonts w:ascii="Times New Roman" w:hAnsi="Times New Roman" w:cs="Times New Roman"/>
          <w:w w:val="105"/>
          <w:sz w:val="40"/>
          <w:szCs w:val="40"/>
        </w:rPr>
        <w:t>pages and GUIs?</w:t>
      </w:r>
    </w:p>
    <w:p w14:paraId="66385163" w14:textId="77777777" w:rsidR="00CF1498" w:rsidRDefault="00CF1498" w:rsidP="00CF1498">
      <w:pPr>
        <w:rPr>
          <w:rFonts w:ascii="Times New Roman" w:hAnsi="Times New Roman" w:cs="Times New Roman"/>
          <w:w w:val="105"/>
          <w:sz w:val="40"/>
          <w:szCs w:val="40"/>
        </w:rPr>
      </w:pPr>
      <w:r>
        <w:rPr>
          <w:rFonts w:ascii="Times New Roman" w:hAnsi="Times New Roman" w:cs="Times New Roman"/>
          <w:w w:val="105"/>
          <w:sz w:val="40"/>
          <w:szCs w:val="40"/>
        </w:rPr>
        <w:t xml:space="preserve">Is there a standard system for collecting/filing </w:t>
      </w:r>
      <w:proofErr w:type="gramStart"/>
      <w:r>
        <w:rPr>
          <w:rFonts w:ascii="Times New Roman" w:hAnsi="Times New Roman" w:cs="Times New Roman"/>
          <w:w w:val="105"/>
          <w:sz w:val="40"/>
          <w:szCs w:val="40"/>
        </w:rPr>
        <w:t>Ops</w:t>
      </w:r>
      <w:proofErr w:type="gramEnd"/>
      <w:r>
        <w:rPr>
          <w:rFonts w:ascii="Times New Roman" w:hAnsi="Times New Roman" w:cs="Times New Roman"/>
          <w:w w:val="105"/>
          <w:sz w:val="40"/>
          <w:szCs w:val="40"/>
        </w:rPr>
        <w:t xml:space="preserve"> </w:t>
      </w:r>
    </w:p>
    <w:p w14:paraId="15525F39" w14:textId="77777777" w:rsidR="0055347E" w:rsidRDefault="00CF1498" w:rsidP="00CF1498">
      <w:pPr>
        <w:ind w:firstLine="720"/>
        <w:rPr>
          <w:rFonts w:ascii="Times New Roman" w:hAnsi="Times New Roman" w:cs="Times New Roman"/>
          <w:w w:val="105"/>
          <w:sz w:val="40"/>
          <w:szCs w:val="40"/>
        </w:rPr>
      </w:pPr>
      <w:r>
        <w:rPr>
          <w:rFonts w:ascii="Times New Roman" w:hAnsi="Times New Roman" w:cs="Times New Roman"/>
          <w:w w:val="105"/>
          <w:sz w:val="40"/>
          <w:szCs w:val="40"/>
        </w:rPr>
        <w:t>manuals?</w:t>
      </w:r>
      <w:r w:rsidR="0055347E">
        <w:rPr>
          <w:rFonts w:ascii="Times New Roman" w:hAnsi="Times New Roman" w:cs="Times New Roman"/>
          <w:w w:val="105"/>
          <w:sz w:val="40"/>
          <w:szCs w:val="40"/>
        </w:rPr>
        <w:t xml:space="preserve">   Are they assembled into Hall </w:t>
      </w:r>
      <w:proofErr w:type="gramStart"/>
      <w:r w:rsidR="0055347E">
        <w:rPr>
          <w:rFonts w:ascii="Times New Roman" w:hAnsi="Times New Roman" w:cs="Times New Roman"/>
          <w:w w:val="105"/>
          <w:sz w:val="40"/>
          <w:szCs w:val="40"/>
        </w:rPr>
        <w:t>A</w:t>
      </w:r>
      <w:proofErr w:type="gramEnd"/>
      <w:r w:rsidR="0055347E">
        <w:rPr>
          <w:rFonts w:ascii="Times New Roman" w:hAnsi="Times New Roman" w:cs="Times New Roman"/>
          <w:w w:val="105"/>
          <w:sz w:val="40"/>
          <w:szCs w:val="40"/>
        </w:rPr>
        <w:t xml:space="preserve"> </w:t>
      </w:r>
    </w:p>
    <w:p w14:paraId="1D6C608B" w14:textId="0E3EABD2" w:rsidR="00CF1498" w:rsidRDefault="0055347E" w:rsidP="00CF1498">
      <w:pPr>
        <w:ind w:firstLine="720"/>
        <w:rPr>
          <w:rFonts w:ascii="Times New Roman" w:hAnsi="Times New Roman" w:cs="Times New Roman"/>
          <w:w w:val="105"/>
          <w:sz w:val="40"/>
          <w:szCs w:val="40"/>
        </w:rPr>
      </w:pPr>
      <w:r>
        <w:rPr>
          <w:rFonts w:ascii="Times New Roman" w:hAnsi="Times New Roman" w:cs="Times New Roman"/>
          <w:w w:val="105"/>
          <w:sz w:val="40"/>
          <w:szCs w:val="40"/>
        </w:rPr>
        <w:t>manual?</w:t>
      </w:r>
    </w:p>
    <w:p w14:paraId="7ACEBC38" w14:textId="6817A6A7" w:rsidR="0055347E" w:rsidRDefault="0055347E" w:rsidP="00CF1498">
      <w:pPr>
        <w:ind w:firstLine="720"/>
        <w:rPr>
          <w:rFonts w:ascii="Times New Roman" w:hAnsi="Times New Roman" w:cs="Times New Roman"/>
          <w:w w:val="105"/>
          <w:sz w:val="40"/>
          <w:szCs w:val="40"/>
        </w:rPr>
      </w:pPr>
    </w:p>
    <w:p w14:paraId="6E614DAD" w14:textId="25EDCD1A" w:rsidR="0055347E" w:rsidRDefault="0055347E" w:rsidP="00CF1498">
      <w:pPr>
        <w:ind w:firstLine="720"/>
        <w:rPr>
          <w:rFonts w:ascii="Times New Roman" w:hAnsi="Times New Roman" w:cs="Times New Roman"/>
          <w:w w:val="105"/>
          <w:sz w:val="40"/>
          <w:szCs w:val="40"/>
        </w:rPr>
      </w:pPr>
    </w:p>
    <w:p w14:paraId="2EE21D9C" w14:textId="3396C83C" w:rsidR="0055347E" w:rsidRDefault="0055347E" w:rsidP="00CF1498">
      <w:pPr>
        <w:ind w:firstLine="720"/>
        <w:rPr>
          <w:rFonts w:ascii="Times New Roman" w:hAnsi="Times New Roman" w:cs="Times New Roman"/>
          <w:w w:val="105"/>
          <w:sz w:val="40"/>
          <w:szCs w:val="40"/>
        </w:rPr>
      </w:pPr>
    </w:p>
    <w:p w14:paraId="3A8C621D" w14:textId="334517CB" w:rsidR="0055347E" w:rsidRDefault="0055347E" w:rsidP="0055347E">
      <w:pPr>
        <w:rPr>
          <w:rFonts w:ascii="Times New Roman" w:hAnsi="Times New Roman" w:cs="Times New Roman"/>
          <w:w w:val="105"/>
          <w:sz w:val="40"/>
          <w:szCs w:val="40"/>
        </w:rPr>
      </w:pPr>
      <w:r>
        <w:rPr>
          <w:rFonts w:ascii="Times New Roman" w:hAnsi="Times New Roman" w:cs="Times New Roman"/>
          <w:w w:val="105"/>
          <w:sz w:val="40"/>
          <w:szCs w:val="40"/>
        </w:rPr>
        <w:t>Message from Ed:</w:t>
      </w:r>
    </w:p>
    <w:p w14:paraId="4EB7A063" w14:textId="1C0D46B4" w:rsidR="0055347E" w:rsidRPr="0055347E" w:rsidRDefault="0055347E" w:rsidP="00CF1498">
      <w:pPr>
        <w:ind w:firstLine="720"/>
        <w:rPr>
          <w:rFonts w:ascii="Times New Roman" w:hAnsi="Times New Roman" w:cs="Times New Roman"/>
          <w:w w:val="105"/>
          <w:sz w:val="40"/>
          <w:szCs w:val="40"/>
        </w:rPr>
      </w:pPr>
      <w:r w:rsidRPr="0055347E">
        <w:rPr>
          <w:rFonts w:ascii="Times New Roman" w:hAnsi="Times New Roman" w:cs="Times New Roman"/>
          <w:sz w:val="40"/>
          <w:szCs w:val="40"/>
        </w:rPr>
        <w:t>Hall safety walkthroughs will no longer be valid in the SBS configuration so EVERYONE will have to retake it and with the COVID restrictions that is going to be a pain.</w:t>
      </w:r>
    </w:p>
    <w:sectPr w:rsidR="0055347E" w:rsidRPr="0055347E" w:rsidSect="00D71FB5">
      <w:footerReference w:type="default" r:id="rId25"/>
      <w:pgSz w:w="12240" w:h="15840"/>
      <w:pgMar w:top="0" w:right="1720" w:bottom="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8B4D" w14:textId="77777777" w:rsidR="00720139" w:rsidRDefault="00720139" w:rsidP="008B1B24">
      <w:pPr>
        <w:spacing w:after="0" w:line="240" w:lineRule="auto"/>
      </w:pPr>
      <w:r>
        <w:separator/>
      </w:r>
    </w:p>
  </w:endnote>
  <w:endnote w:type="continuationSeparator" w:id="0">
    <w:p w14:paraId="72E7EFB1" w14:textId="77777777" w:rsidR="00720139" w:rsidRDefault="00720139" w:rsidP="008B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61983"/>
      <w:docPartObj>
        <w:docPartGallery w:val="Page Numbers (Bottom of Page)"/>
        <w:docPartUnique/>
      </w:docPartObj>
    </w:sdtPr>
    <w:sdtEndPr>
      <w:rPr>
        <w:noProof/>
      </w:rPr>
    </w:sdtEndPr>
    <w:sdtContent>
      <w:p w14:paraId="17D9DF0C" w14:textId="77777777" w:rsidR="009C5490" w:rsidRDefault="009C549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C4E99FE" w14:textId="77777777" w:rsidR="009C5490" w:rsidRDefault="009C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97D9" w14:textId="77777777" w:rsidR="00720139" w:rsidRDefault="00720139" w:rsidP="008B1B24">
      <w:pPr>
        <w:spacing w:after="0" w:line="240" w:lineRule="auto"/>
      </w:pPr>
      <w:r>
        <w:separator/>
      </w:r>
    </w:p>
  </w:footnote>
  <w:footnote w:type="continuationSeparator" w:id="0">
    <w:p w14:paraId="2D826C32" w14:textId="77777777" w:rsidR="00720139" w:rsidRDefault="00720139" w:rsidP="008B1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 w15:restartNumberingAfterBreak="0">
    <w:nsid w:val="00000403"/>
    <w:multiLevelType w:val="multilevel"/>
    <w:tmpl w:val="00000886"/>
    <w:lvl w:ilvl="0">
      <w:numFmt w:val="bullet"/>
      <w:lvlText w:val="•"/>
      <w:lvlJc w:val="left"/>
      <w:pPr>
        <w:ind w:left="1493" w:hanging="200"/>
      </w:pPr>
      <w:rPr>
        <w:rFonts w:ascii="Arial" w:hAnsi="Arial" w:cs="Arial"/>
        <w:b w:val="0"/>
        <w:bCs w:val="0"/>
        <w:i/>
        <w:iCs/>
        <w:w w:val="142"/>
        <w:sz w:val="20"/>
        <w:szCs w:val="20"/>
      </w:rPr>
    </w:lvl>
    <w:lvl w:ilvl="1">
      <w:numFmt w:val="bullet"/>
      <w:lvlText w:val="•"/>
      <w:lvlJc w:val="left"/>
      <w:pPr>
        <w:ind w:left="2204" w:hanging="200"/>
      </w:pPr>
    </w:lvl>
    <w:lvl w:ilvl="2">
      <w:numFmt w:val="bullet"/>
      <w:lvlText w:val="•"/>
      <w:lvlJc w:val="left"/>
      <w:pPr>
        <w:ind w:left="2909" w:hanging="200"/>
      </w:pPr>
    </w:lvl>
    <w:lvl w:ilvl="3">
      <w:numFmt w:val="bullet"/>
      <w:lvlText w:val="•"/>
      <w:lvlJc w:val="left"/>
      <w:pPr>
        <w:ind w:left="3613" w:hanging="200"/>
      </w:pPr>
    </w:lvl>
    <w:lvl w:ilvl="4">
      <w:numFmt w:val="bullet"/>
      <w:lvlText w:val="•"/>
      <w:lvlJc w:val="left"/>
      <w:pPr>
        <w:ind w:left="4318" w:hanging="200"/>
      </w:pPr>
    </w:lvl>
    <w:lvl w:ilvl="5">
      <w:numFmt w:val="bullet"/>
      <w:lvlText w:val="•"/>
      <w:lvlJc w:val="left"/>
      <w:pPr>
        <w:ind w:left="5022" w:hanging="200"/>
      </w:pPr>
    </w:lvl>
    <w:lvl w:ilvl="6">
      <w:numFmt w:val="bullet"/>
      <w:lvlText w:val="•"/>
      <w:lvlJc w:val="left"/>
      <w:pPr>
        <w:ind w:left="5727" w:hanging="200"/>
      </w:pPr>
    </w:lvl>
    <w:lvl w:ilvl="7">
      <w:numFmt w:val="bullet"/>
      <w:lvlText w:val="•"/>
      <w:lvlJc w:val="left"/>
      <w:pPr>
        <w:ind w:left="6431" w:hanging="200"/>
      </w:pPr>
    </w:lvl>
    <w:lvl w:ilvl="8">
      <w:numFmt w:val="bullet"/>
      <w:lvlText w:val="•"/>
      <w:lvlJc w:val="left"/>
      <w:pPr>
        <w:ind w:left="7136" w:hanging="200"/>
      </w:pPr>
    </w:lvl>
  </w:abstractNum>
  <w:abstractNum w:abstractNumId="2" w15:restartNumberingAfterBreak="0">
    <w:nsid w:val="00000404"/>
    <w:multiLevelType w:val="multilevel"/>
    <w:tmpl w:val="00000887"/>
    <w:lvl w:ilvl="0">
      <w:numFmt w:val="bullet"/>
      <w:lvlText w:val="–"/>
      <w:lvlJc w:val="left"/>
      <w:pPr>
        <w:ind w:left="685" w:hanging="235"/>
      </w:pPr>
      <w:rPr>
        <w:rFonts w:ascii="Century" w:hAnsi="Century" w:cs="Century"/>
        <w:b w:val="0"/>
        <w:bCs w:val="0"/>
        <w:color w:val="FF0000"/>
        <w:w w:val="87"/>
        <w:sz w:val="24"/>
        <w:szCs w:val="24"/>
      </w:rPr>
    </w:lvl>
    <w:lvl w:ilvl="1">
      <w:numFmt w:val="bullet"/>
      <w:lvlText w:val="•"/>
      <w:lvlJc w:val="left"/>
      <w:pPr>
        <w:ind w:left="1534" w:hanging="235"/>
      </w:pPr>
    </w:lvl>
    <w:lvl w:ilvl="2">
      <w:numFmt w:val="bullet"/>
      <w:lvlText w:val="•"/>
      <w:lvlJc w:val="left"/>
      <w:pPr>
        <w:ind w:left="2388" w:hanging="235"/>
      </w:pPr>
    </w:lvl>
    <w:lvl w:ilvl="3">
      <w:numFmt w:val="bullet"/>
      <w:lvlText w:val="•"/>
      <w:lvlJc w:val="left"/>
      <w:pPr>
        <w:ind w:left="3242" w:hanging="235"/>
      </w:pPr>
    </w:lvl>
    <w:lvl w:ilvl="4">
      <w:numFmt w:val="bullet"/>
      <w:lvlText w:val="•"/>
      <w:lvlJc w:val="left"/>
      <w:pPr>
        <w:ind w:left="4096" w:hanging="235"/>
      </w:pPr>
    </w:lvl>
    <w:lvl w:ilvl="5">
      <w:numFmt w:val="bullet"/>
      <w:lvlText w:val="•"/>
      <w:lvlJc w:val="left"/>
      <w:pPr>
        <w:ind w:left="4950" w:hanging="235"/>
      </w:pPr>
    </w:lvl>
    <w:lvl w:ilvl="6">
      <w:numFmt w:val="bullet"/>
      <w:lvlText w:val="•"/>
      <w:lvlJc w:val="left"/>
      <w:pPr>
        <w:ind w:left="5804" w:hanging="235"/>
      </w:pPr>
    </w:lvl>
    <w:lvl w:ilvl="7">
      <w:numFmt w:val="bullet"/>
      <w:lvlText w:val="•"/>
      <w:lvlJc w:val="left"/>
      <w:pPr>
        <w:ind w:left="6658" w:hanging="235"/>
      </w:pPr>
    </w:lvl>
    <w:lvl w:ilvl="8">
      <w:numFmt w:val="bullet"/>
      <w:lvlText w:val="•"/>
      <w:lvlJc w:val="left"/>
      <w:pPr>
        <w:ind w:left="7512" w:hanging="235"/>
      </w:pPr>
    </w:lvl>
  </w:abstractNum>
  <w:abstractNum w:abstractNumId="3" w15:restartNumberingAfterBreak="0">
    <w:nsid w:val="027870F1"/>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4" w15:restartNumberingAfterBreak="0">
    <w:nsid w:val="04671F7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5" w15:restartNumberingAfterBreak="0">
    <w:nsid w:val="081F423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6" w15:restartNumberingAfterBreak="0">
    <w:nsid w:val="0AE22333"/>
    <w:multiLevelType w:val="hybridMultilevel"/>
    <w:tmpl w:val="3948D01A"/>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7" w15:restartNumberingAfterBreak="0">
    <w:nsid w:val="0BEB655B"/>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8" w15:restartNumberingAfterBreak="0">
    <w:nsid w:val="12CD7067"/>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9" w15:restartNumberingAfterBreak="0">
    <w:nsid w:val="16586F9A"/>
    <w:multiLevelType w:val="hybridMultilevel"/>
    <w:tmpl w:val="D1A8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E73C1"/>
    <w:multiLevelType w:val="hybridMultilevel"/>
    <w:tmpl w:val="4CFC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78C4"/>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2" w15:restartNumberingAfterBreak="0">
    <w:nsid w:val="25EC188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3" w15:restartNumberingAfterBreak="0">
    <w:nsid w:val="27A3452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4" w15:restartNumberingAfterBreak="0">
    <w:nsid w:val="2822527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5" w15:restartNumberingAfterBreak="0">
    <w:nsid w:val="3961725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6" w15:restartNumberingAfterBreak="0">
    <w:nsid w:val="3D884785"/>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7" w15:restartNumberingAfterBreak="0">
    <w:nsid w:val="3F170D3C"/>
    <w:multiLevelType w:val="hybridMultilevel"/>
    <w:tmpl w:val="B7F2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A721F6"/>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9" w15:restartNumberingAfterBreak="0">
    <w:nsid w:val="49575D43"/>
    <w:multiLevelType w:val="multilevel"/>
    <w:tmpl w:val="579A2FE8"/>
    <w:lvl w:ilvl="0">
      <w:start w:val="1"/>
      <w:numFmt w:val="bullet"/>
      <w:lvlText w:val="•"/>
      <w:lvlJc w:val="left"/>
      <w:pPr>
        <w:ind w:left="1493" w:hanging="200"/>
      </w:pPr>
      <w:rPr>
        <w:rFonts w:ascii="Arial" w:hAnsi="Arial" w:cs="Arial" w:hint="default"/>
        <w:b w:val="0"/>
        <w:bCs w:val="0"/>
        <w:i/>
        <w:iCs/>
        <w:w w:val="142"/>
        <w:sz w:val="20"/>
        <w:szCs w:val="20"/>
      </w:rPr>
    </w:lvl>
    <w:lvl w:ilvl="1">
      <w:start w:val="1"/>
      <w:numFmt w:val="bullet"/>
      <w:lvlText w:val=""/>
      <w:lvlJc w:val="left"/>
      <w:pPr>
        <w:ind w:left="2204" w:hanging="200"/>
      </w:pPr>
      <w:rPr>
        <w:rFonts w:ascii="Symbol" w:hAnsi="Symbol" w:cs="Symbol" w:hint="default"/>
      </w:rPr>
    </w:lvl>
    <w:lvl w:ilvl="2">
      <w:start w:val="1"/>
      <w:numFmt w:val="bullet"/>
      <w:lvlText w:val=""/>
      <w:lvlJc w:val="left"/>
      <w:pPr>
        <w:ind w:left="2909" w:hanging="200"/>
      </w:pPr>
      <w:rPr>
        <w:rFonts w:ascii="Symbol" w:hAnsi="Symbol" w:cs="Symbol" w:hint="default"/>
      </w:rPr>
    </w:lvl>
    <w:lvl w:ilvl="3">
      <w:start w:val="1"/>
      <w:numFmt w:val="bullet"/>
      <w:lvlText w:val=""/>
      <w:lvlJc w:val="left"/>
      <w:pPr>
        <w:ind w:left="3613" w:hanging="200"/>
      </w:pPr>
      <w:rPr>
        <w:rFonts w:ascii="Symbol" w:hAnsi="Symbol" w:cs="Symbol" w:hint="default"/>
      </w:rPr>
    </w:lvl>
    <w:lvl w:ilvl="4">
      <w:start w:val="1"/>
      <w:numFmt w:val="bullet"/>
      <w:lvlText w:val=""/>
      <w:lvlJc w:val="left"/>
      <w:pPr>
        <w:ind w:left="4318" w:hanging="200"/>
      </w:pPr>
      <w:rPr>
        <w:rFonts w:ascii="Symbol" w:hAnsi="Symbol" w:cs="Symbol" w:hint="default"/>
      </w:rPr>
    </w:lvl>
    <w:lvl w:ilvl="5">
      <w:start w:val="1"/>
      <w:numFmt w:val="bullet"/>
      <w:lvlText w:val=""/>
      <w:lvlJc w:val="left"/>
      <w:pPr>
        <w:ind w:left="5022" w:hanging="200"/>
      </w:pPr>
      <w:rPr>
        <w:rFonts w:ascii="Symbol" w:hAnsi="Symbol" w:cs="Symbol" w:hint="default"/>
      </w:rPr>
    </w:lvl>
    <w:lvl w:ilvl="6">
      <w:start w:val="1"/>
      <w:numFmt w:val="bullet"/>
      <w:lvlText w:val=""/>
      <w:lvlJc w:val="left"/>
      <w:pPr>
        <w:ind w:left="5727" w:hanging="200"/>
      </w:pPr>
      <w:rPr>
        <w:rFonts w:ascii="Symbol" w:hAnsi="Symbol" w:cs="Symbol" w:hint="default"/>
      </w:rPr>
    </w:lvl>
    <w:lvl w:ilvl="7">
      <w:start w:val="1"/>
      <w:numFmt w:val="bullet"/>
      <w:lvlText w:val=""/>
      <w:lvlJc w:val="left"/>
      <w:pPr>
        <w:ind w:left="6431" w:hanging="200"/>
      </w:pPr>
      <w:rPr>
        <w:rFonts w:ascii="Symbol" w:hAnsi="Symbol" w:cs="Symbol" w:hint="default"/>
      </w:rPr>
    </w:lvl>
    <w:lvl w:ilvl="8">
      <w:start w:val="1"/>
      <w:numFmt w:val="bullet"/>
      <w:lvlText w:val=""/>
      <w:lvlJc w:val="left"/>
      <w:pPr>
        <w:ind w:left="7136" w:hanging="200"/>
      </w:pPr>
      <w:rPr>
        <w:rFonts w:ascii="Symbol" w:hAnsi="Symbol" w:cs="Symbol" w:hint="default"/>
      </w:rPr>
    </w:lvl>
  </w:abstractNum>
  <w:abstractNum w:abstractNumId="20" w15:restartNumberingAfterBreak="0">
    <w:nsid w:val="4CAE7811"/>
    <w:multiLevelType w:val="hybridMultilevel"/>
    <w:tmpl w:val="3992E708"/>
    <w:lvl w:ilvl="0" w:tplc="04090001">
      <w:start w:val="1"/>
      <w:numFmt w:val="bullet"/>
      <w:lvlText w:val=""/>
      <w:lvlJc w:val="left"/>
      <w:pPr>
        <w:ind w:left="720" w:hanging="360"/>
      </w:pPr>
      <w:rPr>
        <w:rFonts w:ascii="Symbol" w:hAnsi="Symbol" w:hint="default"/>
      </w:rPr>
    </w:lvl>
    <w:lvl w:ilvl="1" w:tplc="B69279C6">
      <w:start w:val="600"/>
      <w:numFmt w:val="bullet"/>
      <w:lvlText w:val="-"/>
      <w:lvlJc w:val="left"/>
      <w:pPr>
        <w:ind w:left="1440" w:hanging="360"/>
      </w:pPr>
      <w:rPr>
        <w:rFonts w:ascii="Times New Roman" w:eastAsiaTheme="minorHAnsi" w:hAnsi="Times New Roman" w:cs="Times New Roman" w:hint="default"/>
        <w:color w:val="72B5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723FB"/>
    <w:multiLevelType w:val="multilevel"/>
    <w:tmpl w:val="2B1E7726"/>
    <w:lvl w:ilvl="0">
      <w:numFmt w:val="bullet"/>
      <w:lvlText w:val="•"/>
      <w:lvlJc w:val="left"/>
      <w:pPr>
        <w:ind w:left="605" w:hanging="200"/>
      </w:pPr>
      <w:rPr>
        <w:rFonts w:ascii="Arial" w:hAnsi="Arial" w:cs="Arial" w:hint="default"/>
        <w:b w:val="0"/>
        <w:bCs w:val="0"/>
        <w:i/>
        <w:iCs/>
        <w:w w:val="142"/>
        <w:sz w:val="20"/>
        <w:szCs w:val="20"/>
      </w:rPr>
    </w:lvl>
    <w:lvl w:ilvl="1">
      <w:start w:val="1"/>
      <w:numFmt w:val="bullet"/>
      <w:lvlText w:val=""/>
      <w:lvlJc w:val="left"/>
      <w:pPr>
        <w:ind w:left="1498" w:hanging="200"/>
      </w:pPr>
      <w:rPr>
        <w:rFonts w:ascii="Symbol" w:hAnsi="Symbol" w:cs="Symbol" w:hint="default"/>
      </w:rPr>
    </w:lvl>
    <w:lvl w:ilvl="2">
      <w:start w:val="1"/>
      <w:numFmt w:val="bullet"/>
      <w:lvlText w:val=""/>
      <w:lvlJc w:val="left"/>
      <w:pPr>
        <w:ind w:left="2396" w:hanging="200"/>
      </w:pPr>
      <w:rPr>
        <w:rFonts w:ascii="Symbol" w:hAnsi="Symbol" w:cs="Symbol" w:hint="default"/>
      </w:rPr>
    </w:lvl>
    <w:lvl w:ilvl="3">
      <w:start w:val="1"/>
      <w:numFmt w:val="bullet"/>
      <w:lvlText w:val=""/>
      <w:lvlJc w:val="left"/>
      <w:pPr>
        <w:ind w:left="3294" w:hanging="200"/>
      </w:pPr>
      <w:rPr>
        <w:rFonts w:ascii="Symbol" w:hAnsi="Symbol" w:cs="Symbol" w:hint="default"/>
      </w:rPr>
    </w:lvl>
    <w:lvl w:ilvl="4">
      <w:start w:val="1"/>
      <w:numFmt w:val="bullet"/>
      <w:lvlText w:val=""/>
      <w:lvlJc w:val="left"/>
      <w:pPr>
        <w:ind w:left="4192" w:hanging="200"/>
      </w:pPr>
      <w:rPr>
        <w:rFonts w:ascii="Symbol" w:hAnsi="Symbol" w:cs="Symbol" w:hint="default"/>
      </w:rPr>
    </w:lvl>
    <w:lvl w:ilvl="5">
      <w:start w:val="1"/>
      <w:numFmt w:val="bullet"/>
      <w:lvlText w:val=""/>
      <w:lvlJc w:val="left"/>
      <w:pPr>
        <w:ind w:left="5090" w:hanging="200"/>
      </w:pPr>
      <w:rPr>
        <w:rFonts w:ascii="Symbol" w:hAnsi="Symbol" w:cs="Symbol" w:hint="default"/>
      </w:rPr>
    </w:lvl>
    <w:lvl w:ilvl="6">
      <w:start w:val="1"/>
      <w:numFmt w:val="bullet"/>
      <w:lvlText w:val=""/>
      <w:lvlJc w:val="left"/>
      <w:pPr>
        <w:ind w:left="5988" w:hanging="200"/>
      </w:pPr>
      <w:rPr>
        <w:rFonts w:ascii="Symbol" w:hAnsi="Symbol" w:cs="Symbol" w:hint="default"/>
      </w:rPr>
    </w:lvl>
    <w:lvl w:ilvl="7">
      <w:start w:val="1"/>
      <w:numFmt w:val="bullet"/>
      <w:lvlText w:val=""/>
      <w:lvlJc w:val="left"/>
      <w:pPr>
        <w:ind w:left="6886" w:hanging="200"/>
      </w:pPr>
      <w:rPr>
        <w:rFonts w:ascii="Symbol" w:hAnsi="Symbol" w:cs="Symbol" w:hint="default"/>
      </w:rPr>
    </w:lvl>
    <w:lvl w:ilvl="8">
      <w:start w:val="1"/>
      <w:numFmt w:val="bullet"/>
      <w:lvlText w:val=""/>
      <w:lvlJc w:val="left"/>
      <w:pPr>
        <w:ind w:left="7784" w:hanging="200"/>
      </w:pPr>
      <w:rPr>
        <w:rFonts w:ascii="Symbol" w:hAnsi="Symbol" w:cs="Symbol" w:hint="default"/>
      </w:rPr>
    </w:lvl>
  </w:abstractNum>
  <w:abstractNum w:abstractNumId="22" w15:restartNumberingAfterBreak="0">
    <w:nsid w:val="59851B20"/>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23" w15:restartNumberingAfterBreak="0">
    <w:nsid w:val="5A72092D"/>
    <w:multiLevelType w:val="hybridMultilevel"/>
    <w:tmpl w:val="8CD4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109F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25" w15:restartNumberingAfterBreak="0">
    <w:nsid w:val="65C57AC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26" w15:restartNumberingAfterBreak="0">
    <w:nsid w:val="6CD1522E"/>
    <w:multiLevelType w:val="hybridMultilevel"/>
    <w:tmpl w:val="7A24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626B6"/>
    <w:multiLevelType w:val="hybridMultilevel"/>
    <w:tmpl w:val="127A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86FEF"/>
    <w:multiLevelType w:val="hybridMultilevel"/>
    <w:tmpl w:val="06D0C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3492A"/>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30" w15:restartNumberingAfterBreak="0">
    <w:nsid w:val="701D5E11"/>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31" w15:restartNumberingAfterBreak="0">
    <w:nsid w:val="7F036EEE"/>
    <w:multiLevelType w:val="multilevel"/>
    <w:tmpl w:val="E2C640B6"/>
    <w:lvl w:ilvl="0">
      <w:start w:val="1"/>
      <w:numFmt w:val="bullet"/>
      <w:lvlText w:val="•"/>
      <w:lvlJc w:val="left"/>
      <w:pPr>
        <w:ind w:left="605" w:hanging="200"/>
      </w:pPr>
      <w:rPr>
        <w:rFonts w:ascii="Arial" w:hAnsi="Arial" w:cs="Arial" w:hint="default"/>
        <w:b w:val="0"/>
        <w:bCs w:val="0"/>
        <w:i/>
        <w:iCs/>
        <w:w w:val="142"/>
        <w:sz w:val="20"/>
        <w:szCs w:val="20"/>
      </w:rPr>
    </w:lvl>
    <w:lvl w:ilvl="1">
      <w:start w:val="1"/>
      <w:numFmt w:val="bullet"/>
      <w:lvlText w:val=""/>
      <w:lvlJc w:val="left"/>
      <w:pPr>
        <w:ind w:left="1498" w:hanging="200"/>
      </w:pPr>
      <w:rPr>
        <w:rFonts w:ascii="Symbol" w:hAnsi="Symbol" w:cs="Symbol" w:hint="default"/>
      </w:rPr>
    </w:lvl>
    <w:lvl w:ilvl="2">
      <w:start w:val="1"/>
      <w:numFmt w:val="bullet"/>
      <w:lvlText w:val=""/>
      <w:lvlJc w:val="left"/>
      <w:pPr>
        <w:ind w:left="2396" w:hanging="200"/>
      </w:pPr>
      <w:rPr>
        <w:rFonts w:ascii="Symbol" w:hAnsi="Symbol" w:cs="Symbol" w:hint="default"/>
      </w:rPr>
    </w:lvl>
    <w:lvl w:ilvl="3">
      <w:start w:val="1"/>
      <w:numFmt w:val="bullet"/>
      <w:lvlText w:val=""/>
      <w:lvlJc w:val="left"/>
      <w:pPr>
        <w:ind w:left="3294" w:hanging="200"/>
      </w:pPr>
      <w:rPr>
        <w:rFonts w:ascii="Symbol" w:hAnsi="Symbol" w:cs="Symbol" w:hint="default"/>
      </w:rPr>
    </w:lvl>
    <w:lvl w:ilvl="4">
      <w:start w:val="1"/>
      <w:numFmt w:val="bullet"/>
      <w:lvlText w:val=""/>
      <w:lvlJc w:val="left"/>
      <w:pPr>
        <w:ind w:left="4192" w:hanging="200"/>
      </w:pPr>
      <w:rPr>
        <w:rFonts w:ascii="Symbol" w:hAnsi="Symbol" w:cs="Symbol" w:hint="default"/>
      </w:rPr>
    </w:lvl>
    <w:lvl w:ilvl="5">
      <w:start w:val="1"/>
      <w:numFmt w:val="bullet"/>
      <w:lvlText w:val=""/>
      <w:lvlJc w:val="left"/>
      <w:pPr>
        <w:ind w:left="5090" w:hanging="200"/>
      </w:pPr>
      <w:rPr>
        <w:rFonts w:ascii="Symbol" w:hAnsi="Symbol" w:cs="Symbol" w:hint="default"/>
      </w:rPr>
    </w:lvl>
    <w:lvl w:ilvl="6">
      <w:start w:val="1"/>
      <w:numFmt w:val="bullet"/>
      <w:lvlText w:val=""/>
      <w:lvlJc w:val="left"/>
      <w:pPr>
        <w:ind w:left="5988" w:hanging="200"/>
      </w:pPr>
      <w:rPr>
        <w:rFonts w:ascii="Symbol" w:hAnsi="Symbol" w:cs="Symbol" w:hint="default"/>
      </w:rPr>
    </w:lvl>
    <w:lvl w:ilvl="7">
      <w:start w:val="1"/>
      <w:numFmt w:val="bullet"/>
      <w:lvlText w:val=""/>
      <w:lvlJc w:val="left"/>
      <w:pPr>
        <w:ind w:left="6886" w:hanging="200"/>
      </w:pPr>
      <w:rPr>
        <w:rFonts w:ascii="Symbol" w:hAnsi="Symbol" w:cs="Symbol" w:hint="default"/>
      </w:rPr>
    </w:lvl>
    <w:lvl w:ilvl="8">
      <w:start w:val="1"/>
      <w:numFmt w:val="bullet"/>
      <w:lvlText w:val=""/>
      <w:lvlJc w:val="left"/>
      <w:pPr>
        <w:ind w:left="7784" w:hanging="200"/>
      </w:pPr>
      <w:rPr>
        <w:rFonts w:ascii="Symbol" w:hAnsi="Symbol" w:cs="Symbol" w:hint="default"/>
      </w:rPr>
    </w:lvl>
  </w:abstractNum>
  <w:num w:numId="1">
    <w:abstractNumId w:val="0"/>
  </w:num>
  <w:num w:numId="2">
    <w:abstractNumId w:val="1"/>
  </w:num>
  <w:num w:numId="3">
    <w:abstractNumId w:val="2"/>
  </w:num>
  <w:num w:numId="4">
    <w:abstractNumId w:val="10"/>
  </w:num>
  <w:num w:numId="5">
    <w:abstractNumId w:val="20"/>
  </w:num>
  <w:num w:numId="6">
    <w:abstractNumId w:val="9"/>
  </w:num>
  <w:num w:numId="7">
    <w:abstractNumId w:val="8"/>
  </w:num>
  <w:num w:numId="8">
    <w:abstractNumId w:val="16"/>
  </w:num>
  <w:num w:numId="9">
    <w:abstractNumId w:val="25"/>
  </w:num>
  <w:num w:numId="10">
    <w:abstractNumId w:val="13"/>
  </w:num>
  <w:num w:numId="11">
    <w:abstractNumId w:val="11"/>
  </w:num>
  <w:num w:numId="12">
    <w:abstractNumId w:val="24"/>
  </w:num>
  <w:num w:numId="13">
    <w:abstractNumId w:val="15"/>
  </w:num>
  <w:num w:numId="14">
    <w:abstractNumId w:val="22"/>
  </w:num>
  <w:num w:numId="15">
    <w:abstractNumId w:val="18"/>
  </w:num>
  <w:num w:numId="16">
    <w:abstractNumId w:val="3"/>
  </w:num>
  <w:num w:numId="17">
    <w:abstractNumId w:val="12"/>
  </w:num>
  <w:num w:numId="18">
    <w:abstractNumId w:val="7"/>
  </w:num>
  <w:num w:numId="19">
    <w:abstractNumId w:val="29"/>
  </w:num>
  <w:num w:numId="20">
    <w:abstractNumId w:val="30"/>
  </w:num>
  <w:num w:numId="21">
    <w:abstractNumId w:val="5"/>
  </w:num>
  <w:num w:numId="22">
    <w:abstractNumId w:val="4"/>
  </w:num>
  <w:num w:numId="23">
    <w:abstractNumId w:val="14"/>
  </w:num>
  <w:num w:numId="24">
    <w:abstractNumId w:val="11"/>
  </w:num>
  <w:num w:numId="25">
    <w:abstractNumId w:val="6"/>
  </w:num>
  <w:num w:numId="26">
    <w:abstractNumId w:val="28"/>
  </w:num>
  <w:num w:numId="27">
    <w:abstractNumId w:val="26"/>
  </w:num>
  <w:num w:numId="28">
    <w:abstractNumId w:val="23"/>
  </w:num>
  <w:num w:numId="29">
    <w:abstractNumId w:val="21"/>
  </w:num>
  <w:num w:numId="30">
    <w:abstractNumId w:val="19"/>
  </w:num>
  <w:num w:numId="31">
    <w:abstractNumId w:val="27"/>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B5"/>
    <w:rsid w:val="00017FAB"/>
    <w:rsid w:val="000335D0"/>
    <w:rsid w:val="00037D64"/>
    <w:rsid w:val="00045F8C"/>
    <w:rsid w:val="00051BA4"/>
    <w:rsid w:val="000545C2"/>
    <w:rsid w:val="00061221"/>
    <w:rsid w:val="00066C05"/>
    <w:rsid w:val="00071E93"/>
    <w:rsid w:val="00074F68"/>
    <w:rsid w:val="000859BC"/>
    <w:rsid w:val="00087AFD"/>
    <w:rsid w:val="000932B8"/>
    <w:rsid w:val="000A2691"/>
    <w:rsid w:val="000B2719"/>
    <w:rsid w:val="000B5360"/>
    <w:rsid w:val="000C0A98"/>
    <w:rsid w:val="000C3096"/>
    <w:rsid w:val="000C63E9"/>
    <w:rsid w:val="000D7FE8"/>
    <w:rsid w:val="000E0CF8"/>
    <w:rsid w:val="000F19ED"/>
    <w:rsid w:val="000F6364"/>
    <w:rsid w:val="000F7972"/>
    <w:rsid w:val="00100039"/>
    <w:rsid w:val="00101461"/>
    <w:rsid w:val="00106023"/>
    <w:rsid w:val="00110F6E"/>
    <w:rsid w:val="00112206"/>
    <w:rsid w:val="00112F60"/>
    <w:rsid w:val="0012389D"/>
    <w:rsid w:val="0013040A"/>
    <w:rsid w:val="00134090"/>
    <w:rsid w:val="00153304"/>
    <w:rsid w:val="0016036D"/>
    <w:rsid w:val="00162171"/>
    <w:rsid w:val="001676E3"/>
    <w:rsid w:val="0017641E"/>
    <w:rsid w:val="00181A89"/>
    <w:rsid w:val="001908FC"/>
    <w:rsid w:val="001A3BB4"/>
    <w:rsid w:val="001B46B9"/>
    <w:rsid w:val="001C3961"/>
    <w:rsid w:val="001D3D9D"/>
    <w:rsid w:val="001D52B2"/>
    <w:rsid w:val="001D73B9"/>
    <w:rsid w:val="001E1E34"/>
    <w:rsid w:val="001E326B"/>
    <w:rsid w:val="001E509D"/>
    <w:rsid w:val="001E74AE"/>
    <w:rsid w:val="00207E14"/>
    <w:rsid w:val="00214CFE"/>
    <w:rsid w:val="00223F72"/>
    <w:rsid w:val="00242CAF"/>
    <w:rsid w:val="00246D35"/>
    <w:rsid w:val="0024774A"/>
    <w:rsid w:val="00247832"/>
    <w:rsid w:val="002545C4"/>
    <w:rsid w:val="00260C14"/>
    <w:rsid w:val="00276ED6"/>
    <w:rsid w:val="002819CC"/>
    <w:rsid w:val="00281D44"/>
    <w:rsid w:val="00293F36"/>
    <w:rsid w:val="002A2ED0"/>
    <w:rsid w:val="002B31A8"/>
    <w:rsid w:val="002B36A2"/>
    <w:rsid w:val="002B588D"/>
    <w:rsid w:val="002D48A7"/>
    <w:rsid w:val="002D4FDC"/>
    <w:rsid w:val="002D531D"/>
    <w:rsid w:val="002F056D"/>
    <w:rsid w:val="002F535E"/>
    <w:rsid w:val="003070B8"/>
    <w:rsid w:val="00310DEB"/>
    <w:rsid w:val="00321527"/>
    <w:rsid w:val="00322632"/>
    <w:rsid w:val="003248F5"/>
    <w:rsid w:val="00332003"/>
    <w:rsid w:val="00353BDA"/>
    <w:rsid w:val="00360B31"/>
    <w:rsid w:val="00362F14"/>
    <w:rsid w:val="003719F3"/>
    <w:rsid w:val="0037536A"/>
    <w:rsid w:val="00395C98"/>
    <w:rsid w:val="003B1D83"/>
    <w:rsid w:val="003C067A"/>
    <w:rsid w:val="003C1C5F"/>
    <w:rsid w:val="003D4AA8"/>
    <w:rsid w:val="003D4B2F"/>
    <w:rsid w:val="003D6CCD"/>
    <w:rsid w:val="003E2BF7"/>
    <w:rsid w:val="003E333C"/>
    <w:rsid w:val="003E628D"/>
    <w:rsid w:val="003F02CE"/>
    <w:rsid w:val="003F284A"/>
    <w:rsid w:val="003F3F9B"/>
    <w:rsid w:val="004000CE"/>
    <w:rsid w:val="00402E42"/>
    <w:rsid w:val="00422A1B"/>
    <w:rsid w:val="00424DF6"/>
    <w:rsid w:val="00436F55"/>
    <w:rsid w:val="004475F2"/>
    <w:rsid w:val="00453FDF"/>
    <w:rsid w:val="0046116E"/>
    <w:rsid w:val="00465A4F"/>
    <w:rsid w:val="0047795C"/>
    <w:rsid w:val="00477A35"/>
    <w:rsid w:val="004968EE"/>
    <w:rsid w:val="004976B3"/>
    <w:rsid w:val="004A304E"/>
    <w:rsid w:val="004A3B4F"/>
    <w:rsid w:val="004B6674"/>
    <w:rsid w:val="004D300E"/>
    <w:rsid w:val="004D4B0E"/>
    <w:rsid w:val="004D6F41"/>
    <w:rsid w:val="004E50AB"/>
    <w:rsid w:val="004F0856"/>
    <w:rsid w:val="004F1277"/>
    <w:rsid w:val="004F1612"/>
    <w:rsid w:val="004F6262"/>
    <w:rsid w:val="00505A24"/>
    <w:rsid w:val="00511BF6"/>
    <w:rsid w:val="005145CE"/>
    <w:rsid w:val="0052380C"/>
    <w:rsid w:val="00527C63"/>
    <w:rsid w:val="00531976"/>
    <w:rsid w:val="00541342"/>
    <w:rsid w:val="00550D69"/>
    <w:rsid w:val="0055347E"/>
    <w:rsid w:val="005540C5"/>
    <w:rsid w:val="005564FB"/>
    <w:rsid w:val="00564AA3"/>
    <w:rsid w:val="005676CC"/>
    <w:rsid w:val="00570613"/>
    <w:rsid w:val="00575594"/>
    <w:rsid w:val="00580704"/>
    <w:rsid w:val="00584A08"/>
    <w:rsid w:val="00587077"/>
    <w:rsid w:val="005914FD"/>
    <w:rsid w:val="00592124"/>
    <w:rsid w:val="00593A38"/>
    <w:rsid w:val="005A2759"/>
    <w:rsid w:val="005A34F3"/>
    <w:rsid w:val="005A361D"/>
    <w:rsid w:val="005A3DFC"/>
    <w:rsid w:val="005A47C6"/>
    <w:rsid w:val="005A7D4E"/>
    <w:rsid w:val="005B2372"/>
    <w:rsid w:val="005B3261"/>
    <w:rsid w:val="005B54F5"/>
    <w:rsid w:val="005B59F8"/>
    <w:rsid w:val="005B689F"/>
    <w:rsid w:val="005C5194"/>
    <w:rsid w:val="005D1B31"/>
    <w:rsid w:val="005F6641"/>
    <w:rsid w:val="006068F9"/>
    <w:rsid w:val="006078AA"/>
    <w:rsid w:val="00620C94"/>
    <w:rsid w:val="0062230E"/>
    <w:rsid w:val="006320DA"/>
    <w:rsid w:val="006358E2"/>
    <w:rsid w:val="00645AB3"/>
    <w:rsid w:val="006469C3"/>
    <w:rsid w:val="00660240"/>
    <w:rsid w:val="00661DEE"/>
    <w:rsid w:val="00662D58"/>
    <w:rsid w:val="0066740E"/>
    <w:rsid w:val="006707D7"/>
    <w:rsid w:val="00677CE6"/>
    <w:rsid w:val="00682944"/>
    <w:rsid w:val="00683D33"/>
    <w:rsid w:val="00686832"/>
    <w:rsid w:val="00686CB3"/>
    <w:rsid w:val="006A058D"/>
    <w:rsid w:val="006A609C"/>
    <w:rsid w:val="006A6FA7"/>
    <w:rsid w:val="006E12AA"/>
    <w:rsid w:val="006E6CFC"/>
    <w:rsid w:val="006F6C6E"/>
    <w:rsid w:val="00700CA3"/>
    <w:rsid w:val="007013F8"/>
    <w:rsid w:val="00704DFD"/>
    <w:rsid w:val="00713B37"/>
    <w:rsid w:val="00717E90"/>
    <w:rsid w:val="00720139"/>
    <w:rsid w:val="007210A5"/>
    <w:rsid w:val="00721BA8"/>
    <w:rsid w:val="00734CAB"/>
    <w:rsid w:val="00743003"/>
    <w:rsid w:val="00743AAF"/>
    <w:rsid w:val="0074420B"/>
    <w:rsid w:val="00745796"/>
    <w:rsid w:val="0074695E"/>
    <w:rsid w:val="00753EDC"/>
    <w:rsid w:val="00760877"/>
    <w:rsid w:val="00761754"/>
    <w:rsid w:val="0076314B"/>
    <w:rsid w:val="00771FB5"/>
    <w:rsid w:val="007740B0"/>
    <w:rsid w:val="00776528"/>
    <w:rsid w:val="00785204"/>
    <w:rsid w:val="00795FC4"/>
    <w:rsid w:val="007961F4"/>
    <w:rsid w:val="007A6F15"/>
    <w:rsid w:val="007A7D30"/>
    <w:rsid w:val="007B0D1A"/>
    <w:rsid w:val="007B17BF"/>
    <w:rsid w:val="007C0EF7"/>
    <w:rsid w:val="007C4617"/>
    <w:rsid w:val="007C5F0D"/>
    <w:rsid w:val="007D01B7"/>
    <w:rsid w:val="007E724A"/>
    <w:rsid w:val="007F3422"/>
    <w:rsid w:val="007F47CE"/>
    <w:rsid w:val="0080658E"/>
    <w:rsid w:val="00811261"/>
    <w:rsid w:val="00814CCC"/>
    <w:rsid w:val="00815D15"/>
    <w:rsid w:val="00817B1B"/>
    <w:rsid w:val="00832E7D"/>
    <w:rsid w:val="00844FCD"/>
    <w:rsid w:val="00852CC4"/>
    <w:rsid w:val="00883ED6"/>
    <w:rsid w:val="008901F2"/>
    <w:rsid w:val="008A0825"/>
    <w:rsid w:val="008A1BE5"/>
    <w:rsid w:val="008A5493"/>
    <w:rsid w:val="008B1B24"/>
    <w:rsid w:val="008B1E8D"/>
    <w:rsid w:val="008B2CB0"/>
    <w:rsid w:val="008B5DBA"/>
    <w:rsid w:val="008C2A95"/>
    <w:rsid w:val="008D33CF"/>
    <w:rsid w:val="008D3FCE"/>
    <w:rsid w:val="008E2CC2"/>
    <w:rsid w:val="008F2567"/>
    <w:rsid w:val="008F2C92"/>
    <w:rsid w:val="008F6CFD"/>
    <w:rsid w:val="00903168"/>
    <w:rsid w:val="00903905"/>
    <w:rsid w:val="00904CCB"/>
    <w:rsid w:val="00927703"/>
    <w:rsid w:val="00932A17"/>
    <w:rsid w:val="0093491F"/>
    <w:rsid w:val="009350E4"/>
    <w:rsid w:val="00936BAE"/>
    <w:rsid w:val="00943889"/>
    <w:rsid w:val="00945019"/>
    <w:rsid w:val="00950A12"/>
    <w:rsid w:val="00953E00"/>
    <w:rsid w:val="009553A4"/>
    <w:rsid w:val="00956AA1"/>
    <w:rsid w:val="00961152"/>
    <w:rsid w:val="0099057D"/>
    <w:rsid w:val="00992E44"/>
    <w:rsid w:val="009A3334"/>
    <w:rsid w:val="009A4E34"/>
    <w:rsid w:val="009A6C45"/>
    <w:rsid w:val="009C202D"/>
    <w:rsid w:val="009C49CF"/>
    <w:rsid w:val="009C5490"/>
    <w:rsid w:val="009C6D3F"/>
    <w:rsid w:val="009C75E9"/>
    <w:rsid w:val="009D10C5"/>
    <w:rsid w:val="009E1D57"/>
    <w:rsid w:val="009E5662"/>
    <w:rsid w:val="009F029A"/>
    <w:rsid w:val="00A12920"/>
    <w:rsid w:val="00A26066"/>
    <w:rsid w:val="00A3147D"/>
    <w:rsid w:val="00A54E5F"/>
    <w:rsid w:val="00A56F55"/>
    <w:rsid w:val="00A60981"/>
    <w:rsid w:val="00A60C68"/>
    <w:rsid w:val="00A72299"/>
    <w:rsid w:val="00A72953"/>
    <w:rsid w:val="00A77D87"/>
    <w:rsid w:val="00A92652"/>
    <w:rsid w:val="00A952BC"/>
    <w:rsid w:val="00AA2358"/>
    <w:rsid w:val="00AA484A"/>
    <w:rsid w:val="00AB5384"/>
    <w:rsid w:val="00AC050B"/>
    <w:rsid w:val="00AC300F"/>
    <w:rsid w:val="00AD1B5F"/>
    <w:rsid w:val="00AE3BC1"/>
    <w:rsid w:val="00B00AB7"/>
    <w:rsid w:val="00B0327F"/>
    <w:rsid w:val="00B0444F"/>
    <w:rsid w:val="00B05C37"/>
    <w:rsid w:val="00B11C7D"/>
    <w:rsid w:val="00B22672"/>
    <w:rsid w:val="00B24B9E"/>
    <w:rsid w:val="00B261CD"/>
    <w:rsid w:val="00B272D8"/>
    <w:rsid w:val="00B3100C"/>
    <w:rsid w:val="00B414E9"/>
    <w:rsid w:val="00B45C52"/>
    <w:rsid w:val="00B46A18"/>
    <w:rsid w:val="00B60E2A"/>
    <w:rsid w:val="00B7434A"/>
    <w:rsid w:val="00B81312"/>
    <w:rsid w:val="00BB11BA"/>
    <w:rsid w:val="00BF10D2"/>
    <w:rsid w:val="00BF3EEA"/>
    <w:rsid w:val="00C318A7"/>
    <w:rsid w:val="00C37C85"/>
    <w:rsid w:val="00C4577E"/>
    <w:rsid w:val="00C45DDC"/>
    <w:rsid w:val="00C45EE4"/>
    <w:rsid w:val="00C46286"/>
    <w:rsid w:val="00C51008"/>
    <w:rsid w:val="00C52757"/>
    <w:rsid w:val="00C5465F"/>
    <w:rsid w:val="00C55343"/>
    <w:rsid w:val="00C559BE"/>
    <w:rsid w:val="00C634A5"/>
    <w:rsid w:val="00C6593E"/>
    <w:rsid w:val="00C70F57"/>
    <w:rsid w:val="00C731D3"/>
    <w:rsid w:val="00C747F7"/>
    <w:rsid w:val="00C94C84"/>
    <w:rsid w:val="00CA36BC"/>
    <w:rsid w:val="00CD5E29"/>
    <w:rsid w:val="00CD6D06"/>
    <w:rsid w:val="00CD77FF"/>
    <w:rsid w:val="00CE56AD"/>
    <w:rsid w:val="00CF1498"/>
    <w:rsid w:val="00CF14EC"/>
    <w:rsid w:val="00CF67AF"/>
    <w:rsid w:val="00D06E4A"/>
    <w:rsid w:val="00D16389"/>
    <w:rsid w:val="00D2226E"/>
    <w:rsid w:val="00D26CAD"/>
    <w:rsid w:val="00D27897"/>
    <w:rsid w:val="00D359FA"/>
    <w:rsid w:val="00D415A4"/>
    <w:rsid w:val="00D475E8"/>
    <w:rsid w:val="00D57FFD"/>
    <w:rsid w:val="00D70BFD"/>
    <w:rsid w:val="00D70F7E"/>
    <w:rsid w:val="00D71FB5"/>
    <w:rsid w:val="00D85BCF"/>
    <w:rsid w:val="00D865B3"/>
    <w:rsid w:val="00D869CC"/>
    <w:rsid w:val="00D96291"/>
    <w:rsid w:val="00D96B7C"/>
    <w:rsid w:val="00DA166A"/>
    <w:rsid w:val="00DA2225"/>
    <w:rsid w:val="00DC6CF7"/>
    <w:rsid w:val="00DD49FF"/>
    <w:rsid w:val="00DD6A9A"/>
    <w:rsid w:val="00E00591"/>
    <w:rsid w:val="00E125B1"/>
    <w:rsid w:val="00E17B86"/>
    <w:rsid w:val="00E32E5C"/>
    <w:rsid w:val="00E44F79"/>
    <w:rsid w:val="00E471C9"/>
    <w:rsid w:val="00E723D7"/>
    <w:rsid w:val="00E7350F"/>
    <w:rsid w:val="00E77EC1"/>
    <w:rsid w:val="00E810B0"/>
    <w:rsid w:val="00E848EF"/>
    <w:rsid w:val="00E86910"/>
    <w:rsid w:val="00E954D5"/>
    <w:rsid w:val="00EA13BD"/>
    <w:rsid w:val="00EA235C"/>
    <w:rsid w:val="00EA3ABF"/>
    <w:rsid w:val="00EB28C6"/>
    <w:rsid w:val="00EB2CFA"/>
    <w:rsid w:val="00EC4B94"/>
    <w:rsid w:val="00ED5794"/>
    <w:rsid w:val="00EE127B"/>
    <w:rsid w:val="00EE3C2D"/>
    <w:rsid w:val="00F05326"/>
    <w:rsid w:val="00F10A10"/>
    <w:rsid w:val="00F1240C"/>
    <w:rsid w:val="00F14153"/>
    <w:rsid w:val="00F15963"/>
    <w:rsid w:val="00F16D01"/>
    <w:rsid w:val="00F24E1D"/>
    <w:rsid w:val="00F31EDF"/>
    <w:rsid w:val="00F437EE"/>
    <w:rsid w:val="00F52424"/>
    <w:rsid w:val="00F565AF"/>
    <w:rsid w:val="00F61CE8"/>
    <w:rsid w:val="00F647C9"/>
    <w:rsid w:val="00F65908"/>
    <w:rsid w:val="00F66721"/>
    <w:rsid w:val="00F66FCF"/>
    <w:rsid w:val="00F7552E"/>
    <w:rsid w:val="00F84EF7"/>
    <w:rsid w:val="00F913F0"/>
    <w:rsid w:val="00FA1BC6"/>
    <w:rsid w:val="00FA419C"/>
    <w:rsid w:val="00FB04C1"/>
    <w:rsid w:val="00FC33C6"/>
    <w:rsid w:val="00FC3C97"/>
    <w:rsid w:val="00FC4909"/>
    <w:rsid w:val="00FC66C0"/>
    <w:rsid w:val="00FE054C"/>
    <w:rsid w:val="00FE0BA8"/>
    <w:rsid w:val="00FE19C1"/>
    <w:rsid w:val="00FE3172"/>
    <w:rsid w:val="00FE351A"/>
    <w:rsid w:val="00FE3815"/>
    <w:rsid w:val="00FF35E7"/>
    <w:rsid w:val="00F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E81"/>
  <w15:docId w15:val="{B43CD074-57ED-40D9-B42F-3D3830A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B3"/>
  </w:style>
  <w:style w:type="paragraph" w:styleId="Heading1">
    <w:name w:val="heading 1"/>
    <w:basedOn w:val="Normal"/>
    <w:link w:val="Heading1Char"/>
    <w:uiPriority w:val="9"/>
    <w:qFormat/>
    <w:rsid w:val="005A3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06"/>
    <w:rPr>
      <w:color w:val="0563C1" w:themeColor="hyperlink"/>
      <w:u w:val="single"/>
    </w:rPr>
  </w:style>
  <w:style w:type="paragraph" w:styleId="BodyText">
    <w:name w:val="Body Text"/>
    <w:basedOn w:val="Normal"/>
    <w:link w:val="BodyTextChar"/>
    <w:uiPriority w:val="99"/>
    <w:semiHidden/>
    <w:unhideWhenUsed/>
    <w:rsid w:val="00AE3BC1"/>
    <w:pPr>
      <w:spacing w:after="120"/>
    </w:pPr>
  </w:style>
  <w:style w:type="character" w:customStyle="1" w:styleId="BodyTextChar">
    <w:name w:val="Body Text Char"/>
    <w:basedOn w:val="DefaultParagraphFont"/>
    <w:link w:val="BodyText"/>
    <w:uiPriority w:val="99"/>
    <w:semiHidden/>
    <w:rsid w:val="00AE3BC1"/>
  </w:style>
  <w:style w:type="paragraph" w:styleId="BalloonText">
    <w:name w:val="Balloon Text"/>
    <w:basedOn w:val="Normal"/>
    <w:link w:val="BalloonTextChar"/>
    <w:uiPriority w:val="99"/>
    <w:semiHidden/>
    <w:unhideWhenUsed/>
    <w:rsid w:val="00FE3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1A"/>
    <w:rPr>
      <w:rFonts w:ascii="Segoe UI" w:hAnsi="Segoe UI" w:cs="Segoe UI"/>
      <w:sz w:val="18"/>
      <w:szCs w:val="18"/>
    </w:rPr>
  </w:style>
  <w:style w:type="paragraph" w:styleId="ListParagraph">
    <w:name w:val="List Paragraph"/>
    <w:basedOn w:val="Normal"/>
    <w:uiPriority w:val="1"/>
    <w:qFormat/>
    <w:rsid w:val="002D4FDC"/>
    <w:pPr>
      <w:autoSpaceDE w:val="0"/>
      <w:autoSpaceDN w:val="0"/>
      <w:adjustRightInd w:val="0"/>
      <w:spacing w:before="157" w:after="0" w:line="240" w:lineRule="auto"/>
      <w:ind w:left="1493" w:hanging="1455"/>
    </w:pPr>
    <w:rPr>
      <w:rFonts w:ascii="Georgia" w:hAnsi="Georgia" w:cs="Georgia"/>
      <w:sz w:val="24"/>
      <w:szCs w:val="24"/>
    </w:rPr>
  </w:style>
  <w:style w:type="paragraph" w:styleId="Header">
    <w:name w:val="header"/>
    <w:basedOn w:val="Normal"/>
    <w:link w:val="HeaderChar"/>
    <w:uiPriority w:val="99"/>
    <w:unhideWhenUsed/>
    <w:rsid w:val="008B1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24"/>
  </w:style>
  <w:style w:type="paragraph" w:styleId="Footer">
    <w:name w:val="footer"/>
    <w:basedOn w:val="Normal"/>
    <w:link w:val="FooterChar"/>
    <w:uiPriority w:val="99"/>
    <w:unhideWhenUsed/>
    <w:rsid w:val="008B1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24"/>
  </w:style>
  <w:style w:type="paragraph" w:customStyle="1" w:styleId="Heading">
    <w:name w:val="Heading"/>
    <w:basedOn w:val="Normal"/>
    <w:next w:val="BodyText"/>
    <w:qFormat/>
    <w:rsid w:val="008A5493"/>
    <w:pPr>
      <w:keepNext/>
      <w:spacing w:before="240" w:after="120"/>
    </w:pPr>
    <w:rPr>
      <w:rFonts w:ascii="Liberation Sans" w:eastAsia="DejaVu Sans" w:hAnsi="Liberation Sans" w:cs="FreeSans"/>
      <w:sz w:val="28"/>
      <w:szCs w:val="28"/>
    </w:rPr>
  </w:style>
  <w:style w:type="character" w:styleId="UnresolvedMention">
    <w:name w:val="Unresolved Mention"/>
    <w:basedOn w:val="DefaultParagraphFont"/>
    <w:uiPriority w:val="99"/>
    <w:semiHidden/>
    <w:unhideWhenUsed/>
    <w:rsid w:val="006A609C"/>
    <w:rPr>
      <w:color w:val="605E5C"/>
      <w:shd w:val="clear" w:color="auto" w:fill="E1DFDD"/>
    </w:rPr>
  </w:style>
  <w:style w:type="character" w:customStyle="1" w:styleId="Heading1Char">
    <w:name w:val="Heading 1 Char"/>
    <w:basedOn w:val="DefaultParagraphFont"/>
    <w:link w:val="Heading1"/>
    <w:uiPriority w:val="9"/>
    <w:rsid w:val="005A34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4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3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table-title">
    <w:name w:val="timetable-title"/>
    <w:basedOn w:val="DefaultParagraphFont"/>
    <w:rsid w:val="005B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4192">
      <w:bodyDiv w:val="1"/>
      <w:marLeft w:val="0"/>
      <w:marRight w:val="0"/>
      <w:marTop w:val="0"/>
      <w:marBottom w:val="0"/>
      <w:divBdr>
        <w:top w:val="none" w:sz="0" w:space="0" w:color="auto"/>
        <w:left w:val="none" w:sz="0" w:space="0" w:color="auto"/>
        <w:bottom w:val="none" w:sz="0" w:space="0" w:color="auto"/>
        <w:right w:val="none" w:sz="0" w:space="0" w:color="auto"/>
      </w:divBdr>
    </w:div>
    <w:div w:id="196166826">
      <w:bodyDiv w:val="1"/>
      <w:marLeft w:val="0"/>
      <w:marRight w:val="0"/>
      <w:marTop w:val="0"/>
      <w:marBottom w:val="0"/>
      <w:divBdr>
        <w:top w:val="none" w:sz="0" w:space="0" w:color="auto"/>
        <w:left w:val="none" w:sz="0" w:space="0" w:color="auto"/>
        <w:bottom w:val="none" w:sz="0" w:space="0" w:color="auto"/>
        <w:right w:val="none" w:sz="0" w:space="0" w:color="auto"/>
      </w:divBdr>
    </w:div>
    <w:div w:id="208684318">
      <w:bodyDiv w:val="1"/>
      <w:marLeft w:val="0"/>
      <w:marRight w:val="0"/>
      <w:marTop w:val="0"/>
      <w:marBottom w:val="0"/>
      <w:divBdr>
        <w:top w:val="none" w:sz="0" w:space="0" w:color="auto"/>
        <w:left w:val="none" w:sz="0" w:space="0" w:color="auto"/>
        <w:bottom w:val="none" w:sz="0" w:space="0" w:color="auto"/>
        <w:right w:val="none" w:sz="0" w:space="0" w:color="auto"/>
      </w:divBdr>
    </w:div>
    <w:div w:id="243416005">
      <w:bodyDiv w:val="1"/>
      <w:marLeft w:val="0"/>
      <w:marRight w:val="0"/>
      <w:marTop w:val="0"/>
      <w:marBottom w:val="0"/>
      <w:divBdr>
        <w:top w:val="none" w:sz="0" w:space="0" w:color="auto"/>
        <w:left w:val="none" w:sz="0" w:space="0" w:color="auto"/>
        <w:bottom w:val="none" w:sz="0" w:space="0" w:color="auto"/>
        <w:right w:val="none" w:sz="0" w:space="0" w:color="auto"/>
      </w:divBdr>
    </w:div>
    <w:div w:id="447315025">
      <w:bodyDiv w:val="1"/>
      <w:marLeft w:val="0"/>
      <w:marRight w:val="0"/>
      <w:marTop w:val="0"/>
      <w:marBottom w:val="0"/>
      <w:divBdr>
        <w:top w:val="none" w:sz="0" w:space="0" w:color="auto"/>
        <w:left w:val="none" w:sz="0" w:space="0" w:color="auto"/>
        <w:bottom w:val="none" w:sz="0" w:space="0" w:color="auto"/>
        <w:right w:val="none" w:sz="0" w:space="0" w:color="auto"/>
      </w:divBdr>
    </w:div>
    <w:div w:id="450173854">
      <w:bodyDiv w:val="1"/>
      <w:marLeft w:val="0"/>
      <w:marRight w:val="0"/>
      <w:marTop w:val="0"/>
      <w:marBottom w:val="0"/>
      <w:divBdr>
        <w:top w:val="none" w:sz="0" w:space="0" w:color="auto"/>
        <w:left w:val="none" w:sz="0" w:space="0" w:color="auto"/>
        <w:bottom w:val="none" w:sz="0" w:space="0" w:color="auto"/>
        <w:right w:val="none" w:sz="0" w:space="0" w:color="auto"/>
      </w:divBdr>
    </w:div>
    <w:div w:id="457991850">
      <w:bodyDiv w:val="1"/>
      <w:marLeft w:val="0"/>
      <w:marRight w:val="0"/>
      <w:marTop w:val="0"/>
      <w:marBottom w:val="0"/>
      <w:divBdr>
        <w:top w:val="none" w:sz="0" w:space="0" w:color="auto"/>
        <w:left w:val="none" w:sz="0" w:space="0" w:color="auto"/>
        <w:bottom w:val="none" w:sz="0" w:space="0" w:color="auto"/>
        <w:right w:val="none" w:sz="0" w:space="0" w:color="auto"/>
      </w:divBdr>
      <w:divsChild>
        <w:div w:id="426923773">
          <w:marLeft w:val="0"/>
          <w:marRight w:val="0"/>
          <w:marTop w:val="0"/>
          <w:marBottom w:val="0"/>
          <w:divBdr>
            <w:top w:val="none" w:sz="0" w:space="0" w:color="auto"/>
            <w:left w:val="none" w:sz="0" w:space="0" w:color="auto"/>
            <w:bottom w:val="none" w:sz="0" w:space="0" w:color="auto"/>
            <w:right w:val="none" w:sz="0" w:space="0" w:color="auto"/>
          </w:divBdr>
          <w:divsChild>
            <w:div w:id="357394670">
              <w:marLeft w:val="0"/>
              <w:marRight w:val="0"/>
              <w:marTop w:val="0"/>
              <w:marBottom w:val="0"/>
              <w:divBdr>
                <w:top w:val="none" w:sz="0" w:space="0" w:color="auto"/>
                <w:left w:val="none" w:sz="0" w:space="0" w:color="auto"/>
                <w:bottom w:val="none" w:sz="0" w:space="0" w:color="auto"/>
                <w:right w:val="none" w:sz="0" w:space="0" w:color="auto"/>
              </w:divBdr>
            </w:div>
          </w:divsChild>
        </w:div>
        <w:div w:id="1303729332">
          <w:marLeft w:val="0"/>
          <w:marRight w:val="0"/>
          <w:marTop w:val="0"/>
          <w:marBottom w:val="0"/>
          <w:divBdr>
            <w:top w:val="none" w:sz="0" w:space="0" w:color="auto"/>
            <w:left w:val="none" w:sz="0" w:space="0" w:color="auto"/>
            <w:bottom w:val="none" w:sz="0" w:space="0" w:color="auto"/>
            <w:right w:val="none" w:sz="0" w:space="0" w:color="auto"/>
          </w:divBdr>
          <w:divsChild>
            <w:div w:id="1364475360">
              <w:marLeft w:val="0"/>
              <w:marRight w:val="0"/>
              <w:marTop w:val="0"/>
              <w:marBottom w:val="0"/>
              <w:divBdr>
                <w:top w:val="none" w:sz="0" w:space="0" w:color="auto"/>
                <w:left w:val="none" w:sz="0" w:space="0" w:color="auto"/>
                <w:bottom w:val="none" w:sz="0" w:space="0" w:color="auto"/>
                <w:right w:val="none" w:sz="0" w:space="0" w:color="auto"/>
              </w:divBdr>
              <w:divsChild>
                <w:div w:id="1361080867">
                  <w:marLeft w:val="0"/>
                  <w:marRight w:val="0"/>
                  <w:marTop w:val="0"/>
                  <w:marBottom w:val="0"/>
                  <w:divBdr>
                    <w:top w:val="none" w:sz="0" w:space="0" w:color="auto"/>
                    <w:left w:val="none" w:sz="0" w:space="0" w:color="auto"/>
                    <w:bottom w:val="none" w:sz="0" w:space="0" w:color="auto"/>
                    <w:right w:val="none" w:sz="0" w:space="0" w:color="auto"/>
                  </w:divBdr>
                  <w:divsChild>
                    <w:div w:id="10647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7305">
      <w:bodyDiv w:val="1"/>
      <w:marLeft w:val="0"/>
      <w:marRight w:val="0"/>
      <w:marTop w:val="0"/>
      <w:marBottom w:val="0"/>
      <w:divBdr>
        <w:top w:val="none" w:sz="0" w:space="0" w:color="auto"/>
        <w:left w:val="none" w:sz="0" w:space="0" w:color="auto"/>
        <w:bottom w:val="none" w:sz="0" w:space="0" w:color="auto"/>
        <w:right w:val="none" w:sz="0" w:space="0" w:color="auto"/>
      </w:divBdr>
    </w:div>
    <w:div w:id="556597826">
      <w:bodyDiv w:val="1"/>
      <w:marLeft w:val="0"/>
      <w:marRight w:val="0"/>
      <w:marTop w:val="0"/>
      <w:marBottom w:val="0"/>
      <w:divBdr>
        <w:top w:val="none" w:sz="0" w:space="0" w:color="auto"/>
        <w:left w:val="none" w:sz="0" w:space="0" w:color="auto"/>
        <w:bottom w:val="none" w:sz="0" w:space="0" w:color="auto"/>
        <w:right w:val="none" w:sz="0" w:space="0" w:color="auto"/>
      </w:divBdr>
    </w:div>
    <w:div w:id="615525210">
      <w:bodyDiv w:val="1"/>
      <w:marLeft w:val="0"/>
      <w:marRight w:val="0"/>
      <w:marTop w:val="0"/>
      <w:marBottom w:val="0"/>
      <w:divBdr>
        <w:top w:val="none" w:sz="0" w:space="0" w:color="auto"/>
        <w:left w:val="none" w:sz="0" w:space="0" w:color="auto"/>
        <w:bottom w:val="none" w:sz="0" w:space="0" w:color="auto"/>
        <w:right w:val="none" w:sz="0" w:space="0" w:color="auto"/>
      </w:divBdr>
    </w:div>
    <w:div w:id="698163805">
      <w:bodyDiv w:val="1"/>
      <w:marLeft w:val="0"/>
      <w:marRight w:val="0"/>
      <w:marTop w:val="0"/>
      <w:marBottom w:val="0"/>
      <w:divBdr>
        <w:top w:val="none" w:sz="0" w:space="0" w:color="auto"/>
        <w:left w:val="none" w:sz="0" w:space="0" w:color="auto"/>
        <w:bottom w:val="none" w:sz="0" w:space="0" w:color="auto"/>
        <w:right w:val="none" w:sz="0" w:space="0" w:color="auto"/>
      </w:divBdr>
    </w:div>
    <w:div w:id="738483383">
      <w:bodyDiv w:val="1"/>
      <w:marLeft w:val="0"/>
      <w:marRight w:val="0"/>
      <w:marTop w:val="0"/>
      <w:marBottom w:val="0"/>
      <w:divBdr>
        <w:top w:val="none" w:sz="0" w:space="0" w:color="auto"/>
        <w:left w:val="none" w:sz="0" w:space="0" w:color="auto"/>
        <w:bottom w:val="none" w:sz="0" w:space="0" w:color="auto"/>
        <w:right w:val="none" w:sz="0" w:space="0" w:color="auto"/>
      </w:divBdr>
    </w:div>
    <w:div w:id="783041443">
      <w:bodyDiv w:val="1"/>
      <w:marLeft w:val="0"/>
      <w:marRight w:val="0"/>
      <w:marTop w:val="0"/>
      <w:marBottom w:val="0"/>
      <w:divBdr>
        <w:top w:val="none" w:sz="0" w:space="0" w:color="auto"/>
        <w:left w:val="none" w:sz="0" w:space="0" w:color="auto"/>
        <w:bottom w:val="none" w:sz="0" w:space="0" w:color="auto"/>
        <w:right w:val="none" w:sz="0" w:space="0" w:color="auto"/>
      </w:divBdr>
    </w:div>
    <w:div w:id="838276924">
      <w:bodyDiv w:val="1"/>
      <w:marLeft w:val="0"/>
      <w:marRight w:val="0"/>
      <w:marTop w:val="0"/>
      <w:marBottom w:val="0"/>
      <w:divBdr>
        <w:top w:val="none" w:sz="0" w:space="0" w:color="auto"/>
        <w:left w:val="none" w:sz="0" w:space="0" w:color="auto"/>
        <w:bottom w:val="none" w:sz="0" w:space="0" w:color="auto"/>
        <w:right w:val="none" w:sz="0" w:space="0" w:color="auto"/>
      </w:divBdr>
    </w:div>
    <w:div w:id="955254125">
      <w:bodyDiv w:val="1"/>
      <w:marLeft w:val="0"/>
      <w:marRight w:val="0"/>
      <w:marTop w:val="0"/>
      <w:marBottom w:val="0"/>
      <w:divBdr>
        <w:top w:val="none" w:sz="0" w:space="0" w:color="auto"/>
        <w:left w:val="none" w:sz="0" w:space="0" w:color="auto"/>
        <w:bottom w:val="none" w:sz="0" w:space="0" w:color="auto"/>
        <w:right w:val="none" w:sz="0" w:space="0" w:color="auto"/>
      </w:divBdr>
    </w:div>
    <w:div w:id="1004355057">
      <w:bodyDiv w:val="1"/>
      <w:marLeft w:val="0"/>
      <w:marRight w:val="0"/>
      <w:marTop w:val="0"/>
      <w:marBottom w:val="0"/>
      <w:divBdr>
        <w:top w:val="none" w:sz="0" w:space="0" w:color="auto"/>
        <w:left w:val="none" w:sz="0" w:space="0" w:color="auto"/>
        <w:bottom w:val="none" w:sz="0" w:space="0" w:color="auto"/>
        <w:right w:val="none" w:sz="0" w:space="0" w:color="auto"/>
      </w:divBdr>
    </w:div>
    <w:div w:id="1007097305">
      <w:bodyDiv w:val="1"/>
      <w:marLeft w:val="0"/>
      <w:marRight w:val="0"/>
      <w:marTop w:val="0"/>
      <w:marBottom w:val="0"/>
      <w:divBdr>
        <w:top w:val="none" w:sz="0" w:space="0" w:color="auto"/>
        <w:left w:val="none" w:sz="0" w:space="0" w:color="auto"/>
        <w:bottom w:val="none" w:sz="0" w:space="0" w:color="auto"/>
        <w:right w:val="none" w:sz="0" w:space="0" w:color="auto"/>
      </w:divBdr>
    </w:div>
    <w:div w:id="1042248135">
      <w:bodyDiv w:val="1"/>
      <w:marLeft w:val="0"/>
      <w:marRight w:val="0"/>
      <w:marTop w:val="0"/>
      <w:marBottom w:val="0"/>
      <w:divBdr>
        <w:top w:val="none" w:sz="0" w:space="0" w:color="auto"/>
        <w:left w:val="none" w:sz="0" w:space="0" w:color="auto"/>
        <w:bottom w:val="none" w:sz="0" w:space="0" w:color="auto"/>
        <w:right w:val="none" w:sz="0" w:space="0" w:color="auto"/>
      </w:divBdr>
    </w:div>
    <w:div w:id="1048381771">
      <w:bodyDiv w:val="1"/>
      <w:marLeft w:val="0"/>
      <w:marRight w:val="0"/>
      <w:marTop w:val="0"/>
      <w:marBottom w:val="0"/>
      <w:divBdr>
        <w:top w:val="none" w:sz="0" w:space="0" w:color="auto"/>
        <w:left w:val="none" w:sz="0" w:space="0" w:color="auto"/>
        <w:bottom w:val="none" w:sz="0" w:space="0" w:color="auto"/>
        <w:right w:val="none" w:sz="0" w:space="0" w:color="auto"/>
      </w:divBdr>
    </w:div>
    <w:div w:id="1080255930">
      <w:bodyDiv w:val="1"/>
      <w:marLeft w:val="0"/>
      <w:marRight w:val="0"/>
      <w:marTop w:val="0"/>
      <w:marBottom w:val="0"/>
      <w:divBdr>
        <w:top w:val="none" w:sz="0" w:space="0" w:color="auto"/>
        <w:left w:val="none" w:sz="0" w:space="0" w:color="auto"/>
        <w:bottom w:val="none" w:sz="0" w:space="0" w:color="auto"/>
        <w:right w:val="none" w:sz="0" w:space="0" w:color="auto"/>
      </w:divBdr>
    </w:div>
    <w:div w:id="1170414237">
      <w:bodyDiv w:val="1"/>
      <w:marLeft w:val="0"/>
      <w:marRight w:val="0"/>
      <w:marTop w:val="0"/>
      <w:marBottom w:val="0"/>
      <w:divBdr>
        <w:top w:val="none" w:sz="0" w:space="0" w:color="auto"/>
        <w:left w:val="none" w:sz="0" w:space="0" w:color="auto"/>
        <w:bottom w:val="none" w:sz="0" w:space="0" w:color="auto"/>
        <w:right w:val="none" w:sz="0" w:space="0" w:color="auto"/>
      </w:divBdr>
    </w:div>
    <w:div w:id="1203519991">
      <w:bodyDiv w:val="1"/>
      <w:marLeft w:val="0"/>
      <w:marRight w:val="0"/>
      <w:marTop w:val="0"/>
      <w:marBottom w:val="0"/>
      <w:divBdr>
        <w:top w:val="none" w:sz="0" w:space="0" w:color="auto"/>
        <w:left w:val="none" w:sz="0" w:space="0" w:color="auto"/>
        <w:bottom w:val="none" w:sz="0" w:space="0" w:color="auto"/>
        <w:right w:val="none" w:sz="0" w:space="0" w:color="auto"/>
      </w:divBdr>
    </w:div>
    <w:div w:id="1246301279">
      <w:bodyDiv w:val="1"/>
      <w:marLeft w:val="0"/>
      <w:marRight w:val="0"/>
      <w:marTop w:val="0"/>
      <w:marBottom w:val="0"/>
      <w:divBdr>
        <w:top w:val="none" w:sz="0" w:space="0" w:color="auto"/>
        <w:left w:val="none" w:sz="0" w:space="0" w:color="auto"/>
        <w:bottom w:val="none" w:sz="0" w:space="0" w:color="auto"/>
        <w:right w:val="none" w:sz="0" w:space="0" w:color="auto"/>
      </w:divBdr>
    </w:div>
    <w:div w:id="1252738027">
      <w:bodyDiv w:val="1"/>
      <w:marLeft w:val="0"/>
      <w:marRight w:val="0"/>
      <w:marTop w:val="0"/>
      <w:marBottom w:val="0"/>
      <w:divBdr>
        <w:top w:val="none" w:sz="0" w:space="0" w:color="auto"/>
        <w:left w:val="none" w:sz="0" w:space="0" w:color="auto"/>
        <w:bottom w:val="none" w:sz="0" w:space="0" w:color="auto"/>
        <w:right w:val="none" w:sz="0" w:space="0" w:color="auto"/>
      </w:divBdr>
    </w:div>
    <w:div w:id="1374580427">
      <w:bodyDiv w:val="1"/>
      <w:marLeft w:val="0"/>
      <w:marRight w:val="0"/>
      <w:marTop w:val="0"/>
      <w:marBottom w:val="0"/>
      <w:divBdr>
        <w:top w:val="none" w:sz="0" w:space="0" w:color="auto"/>
        <w:left w:val="none" w:sz="0" w:space="0" w:color="auto"/>
        <w:bottom w:val="none" w:sz="0" w:space="0" w:color="auto"/>
        <w:right w:val="none" w:sz="0" w:space="0" w:color="auto"/>
      </w:divBdr>
    </w:div>
    <w:div w:id="1428961333">
      <w:bodyDiv w:val="1"/>
      <w:marLeft w:val="0"/>
      <w:marRight w:val="0"/>
      <w:marTop w:val="0"/>
      <w:marBottom w:val="0"/>
      <w:divBdr>
        <w:top w:val="none" w:sz="0" w:space="0" w:color="auto"/>
        <w:left w:val="none" w:sz="0" w:space="0" w:color="auto"/>
        <w:bottom w:val="none" w:sz="0" w:space="0" w:color="auto"/>
        <w:right w:val="none" w:sz="0" w:space="0" w:color="auto"/>
      </w:divBdr>
    </w:div>
    <w:div w:id="1431195125">
      <w:bodyDiv w:val="1"/>
      <w:marLeft w:val="0"/>
      <w:marRight w:val="0"/>
      <w:marTop w:val="0"/>
      <w:marBottom w:val="0"/>
      <w:divBdr>
        <w:top w:val="none" w:sz="0" w:space="0" w:color="auto"/>
        <w:left w:val="none" w:sz="0" w:space="0" w:color="auto"/>
        <w:bottom w:val="none" w:sz="0" w:space="0" w:color="auto"/>
        <w:right w:val="none" w:sz="0" w:space="0" w:color="auto"/>
      </w:divBdr>
    </w:div>
    <w:div w:id="1436944638">
      <w:bodyDiv w:val="1"/>
      <w:marLeft w:val="0"/>
      <w:marRight w:val="0"/>
      <w:marTop w:val="0"/>
      <w:marBottom w:val="0"/>
      <w:divBdr>
        <w:top w:val="none" w:sz="0" w:space="0" w:color="auto"/>
        <w:left w:val="none" w:sz="0" w:space="0" w:color="auto"/>
        <w:bottom w:val="none" w:sz="0" w:space="0" w:color="auto"/>
        <w:right w:val="none" w:sz="0" w:space="0" w:color="auto"/>
      </w:divBdr>
    </w:div>
    <w:div w:id="1449163199">
      <w:bodyDiv w:val="1"/>
      <w:marLeft w:val="0"/>
      <w:marRight w:val="0"/>
      <w:marTop w:val="0"/>
      <w:marBottom w:val="0"/>
      <w:divBdr>
        <w:top w:val="none" w:sz="0" w:space="0" w:color="auto"/>
        <w:left w:val="none" w:sz="0" w:space="0" w:color="auto"/>
        <w:bottom w:val="none" w:sz="0" w:space="0" w:color="auto"/>
        <w:right w:val="none" w:sz="0" w:space="0" w:color="auto"/>
      </w:divBdr>
    </w:div>
    <w:div w:id="1458987172">
      <w:bodyDiv w:val="1"/>
      <w:marLeft w:val="0"/>
      <w:marRight w:val="0"/>
      <w:marTop w:val="0"/>
      <w:marBottom w:val="0"/>
      <w:divBdr>
        <w:top w:val="none" w:sz="0" w:space="0" w:color="auto"/>
        <w:left w:val="none" w:sz="0" w:space="0" w:color="auto"/>
        <w:bottom w:val="none" w:sz="0" w:space="0" w:color="auto"/>
        <w:right w:val="none" w:sz="0" w:space="0" w:color="auto"/>
      </w:divBdr>
    </w:div>
    <w:div w:id="1479960194">
      <w:bodyDiv w:val="1"/>
      <w:marLeft w:val="0"/>
      <w:marRight w:val="0"/>
      <w:marTop w:val="0"/>
      <w:marBottom w:val="0"/>
      <w:divBdr>
        <w:top w:val="none" w:sz="0" w:space="0" w:color="auto"/>
        <w:left w:val="none" w:sz="0" w:space="0" w:color="auto"/>
        <w:bottom w:val="none" w:sz="0" w:space="0" w:color="auto"/>
        <w:right w:val="none" w:sz="0" w:space="0" w:color="auto"/>
      </w:divBdr>
    </w:div>
    <w:div w:id="1508904879">
      <w:bodyDiv w:val="1"/>
      <w:marLeft w:val="0"/>
      <w:marRight w:val="0"/>
      <w:marTop w:val="0"/>
      <w:marBottom w:val="0"/>
      <w:divBdr>
        <w:top w:val="none" w:sz="0" w:space="0" w:color="auto"/>
        <w:left w:val="none" w:sz="0" w:space="0" w:color="auto"/>
        <w:bottom w:val="none" w:sz="0" w:space="0" w:color="auto"/>
        <w:right w:val="none" w:sz="0" w:space="0" w:color="auto"/>
      </w:divBdr>
    </w:div>
    <w:div w:id="1624381973">
      <w:bodyDiv w:val="1"/>
      <w:marLeft w:val="0"/>
      <w:marRight w:val="0"/>
      <w:marTop w:val="0"/>
      <w:marBottom w:val="0"/>
      <w:divBdr>
        <w:top w:val="none" w:sz="0" w:space="0" w:color="auto"/>
        <w:left w:val="none" w:sz="0" w:space="0" w:color="auto"/>
        <w:bottom w:val="none" w:sz="0" w:space="0" w:color="auto"/>
        <w:right w:val="none" w:sz="0" w:space="0" w:color="auto"/>
      </w:divBdr>
    </w:div>
    <w:div w:id="1654483771">
      <w:bodyDiv w:val="1"/>
      <w:marLeft w:val="0"/>
      <w:marRight w:val="0"/>
      <w:marTop w:val="0"/>
      <w:marBottom w:val="0"/>
      <w:divBdr>
        <w:top w:val="none" w:sz="0" w:space="0" w:color="auto"/>
        <w:left w:val="none" w:sz="0" w:space="0" w:color="auto"/>
        <w:bottom w:val="none" w:sz="0" w:space="0" w:color="auto"/>
        <w:right w:val="none" w:sz="0" w:space="0" w:color="auto"/>
      </w:divBdr>
    </w:div>
    <w:div w:id="1670475408">
      <w:bodyDiv w:val="1"/>
      <w:marLeft w:val="0"/>
      <w:marRight w:val="0"/>
      <w:marTop w:val="0"/>
      <w:marBottom w:val="0"/>
      <w:divBdr>
        <w:top w:val="none" w:sz="0" w:space="0" w:color="auto"/>
        <w:left w:val="none" w:sz="0" w:space="0" w:color="auto"/>
        <w:bottom w:val="none" w:sz="0" w:space="0" w:color="auto"/>
        <w:right w:val="none" w:sz="0" w:space="0" w:color="auto"/>
      </w:divBdr>
    </w:div>
    <w:div w:id="1726878387">
      <w:bodyDiv w:val="1"/>
      <w:marLeft w:val="0"/>
      <w:marRight w:val="0"/>
      <w:marTop w:val="0"/>
      <w:marBottom w:val="0"/>
      <w:divBdr>
        <w:top w:val="none" w:sz="0" w:space="0" w:color="auto"/>
        <w:left w:val="none" w:sz="0" w:space="0" w:color="auto"/>
        <w:bottom w:val="none" w:sz="0" w:space="0" w:color="auto"/>
        <w:right w:val="none" w:sz="0" w:space="0" w:color="auto"/>
      </w:divBdr>
    </w:div>
    <w:div w:id="1755127662">
      <w:bodyDiv w:val="1"/>
      <w:marLeft w:val="0"/>
      <w:marRight w:val="0"/>
      <w:marTop w:val="0"/>
      <w:marBottom w:val="0"/>
      <w:divBdr>
        <w:top w:val="none" w:sz="0" w:space="0" w:color="auto"/>
        <w:left w:val="none" w:sz="0" w:space="0" w:color="auto"/>
        <w:bottom w:val="none" w:sz="0" w:space="0" w:color="auto"/>
        <w:right w:val="none" w:sz="0" w:space="0" w:color="auto"/>
      </w:divBdr>
    </w:div>
    <w:div w:id="1807967732">
      <w:bodyDiv w:val="1"/>
      <w:marLeft w:val="0"/>
      <w:marRight w:val="0"/>
      <w:marTop w:val="0"/>
      <w:marBottom w:val="0"/>
      <w:divBdr>
        <w:top w:val="none" w:sz="0" w:space="0" w:color="auto"/>
        <w:left w:val="none" w:sz="0" w:space="0" w:color="auto"/>
        <w:bottom w:val="none" w:sz="0" w:space="0" w:color="auto"/>
        <w:right w:val="none" w:sz="0" w:space="0" w:color="auto"/>
      </w:divBdr>
    </w:div>
    <w:div w:id="1854413334">
      <w:bodyDiv w:val="1"/>
      <w:marLeft w:val="0"/>
      <w:marRight w:val="0"/>
      <w:marTop w:val="0"/>
      <w:marBottom w:val="0"/>
      <w:divBdr>
        <w:top w:val="none" w:sz="0" w:space="0" w:color="auto"/>
        <w:left w:val="none" w:sz="0" w:space="0" w:color="auto"/>
        <w:bottom w:val="none" w:sz="0" w:space="0" w:color="auto"/>
        <w:right w:val="none" w:sz="0" w:space="0" w:color="auto"/>
      </w:divBdr>
    </w:div>
    <w:div w:id="1884556563">
      <w:bodyDiv w:val="1"/>
      <w:marLeft w:val="0"/>
      <w:marRight w:val="0"/>
      <w:marTop w:val="0"/>
      <w:marBottom w:val="0"/>
      <w:divBdr>
        <w:top w:val="none" w:sz="0" w:space="0" w:color="auto"/>
        <w:left w:val="none" w:sz="0" w:space="0" w:color="auto"/>
        <w:bottom w:val="none" w:sz="0" w:space="0" w:color="auto"/>
        <w:right w:val="none" w:sz="0" w:space="0" w:color="auto"/>
      </w:divBdr>
    </w:div>
    <w:div w:id="1926373726">
      <w:bodyDiv w:val="1"/>
      <w:marLeft w:val="0"/>
      <w:marRight w:val="0"/>
      <w:marTop w:val="0"/>
      <w:marBottom w:val="0"/>
      <w:divBdr>
        <w:top w:val="none" w:sz="0" w:space="0" w:color="auto"/>
        <w:left w:val="none" w:sz="0" w:space="0" w:color="auto"/>
        <w:bottom w:val="none" w:sz="0" w:space="0" w:color="auto"/>
        <w:right w:val="none" w:sz="0" w:space="0" w:color="auto"/>
      </w:divBdr>
    </w:div>
    <w:div w:id="19763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lab.org/div_dept/physics_division/Instructions%20for%20when%20an%20Operational%20Safety%20OSP.pdf" TargetMode="External"/><Relationship Id="rId13" Type="http://schemas.openxmlformats.org/officeDocument/2006/relationships/hyperlink" Target="https://www.jlab.org/ehs/ehsmanual/3000.html" TargetMode="External"/><Relationship Id="rId18" Type="http://schemas.openxmlformats.org/officeDocument/2006/relationships/hyperlink" Target="https://www.jlab.org/ehs/ehsmanual/3310T1.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lab.org/sites/default/files/documents/science/osp_for_mrpc_in_hall_a.pdf" TargetMode="External"/><Relationship Id="rId7" Type="http://schemas.openxmlformats.org/officeDocument/2006/relationships/hyperlink" Target="https://www.jlab.org/physics/osp-guide" TargetMode="External"/><Relationship Id="rId12" Type="http://schemas.openxmlformats.org/officeDocument/2006/relationships/hyperlink" Target="https://www.jlab.org/ehs/ehsmanual/3310T1.htm" TargetMode="External"/><Relationship Id="rId17" Type="http://schemas.openxmlformats.org/officeDocument/2006/relationships/hyperlink" Target="https://www.jlab.org/ehs/ehsmanual/3210T3.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jlab.org/eshq/workcontrol" TargetMode="External"/><Relationship Id="rId20" Type="http://schemas.openxmlformats.org/officeDocument/2006/relationships/hyperlink" Target="mailto:folts@jla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lab.org/user_resources/PFX/NP-PFX/PhysicsDivisionWorkPlanningRequirments.pdf" TargetMode="External"/><Relationship Id="rId24" Type="http://schemas.openxmlformats.org/officeDocument/2006/relationships/hyperlink" Target="https://www.jlab.org/sites/default/files/documents/science/phy-02-002_hall_c_beam_tunnel.pdf" TargetMode="External"/><Relationship Id="rId5" Type="http://schemas.openxmlformats.org/officeDocument/2006/relationships/footnotes" Target="footnotes.xml"/><Relationship Id="rId15" Type="http://schemas.openxmlformats.org/officeDocument/2006/relationships/hyperlink" Target="https://www.jlab.org/ehs/ehsmanual/3000.html" TargetMode="External"/><Relationship Id="rId23" Type="http://schemas.openxmlformats.org/officeDocument/2006/relationships/hyperlink" Target="https://www.jlab.org/sites/default/files/documents/science/osp_for_dvcs.pdf" TargetMode="External"/><Relationship Id="rId10" Type="http://schemas.openxmlformats.org/officeDocument/2006/relationships/hyperlink" Target="https://www.jlab.org/user_resources/PFX/NP-PFX/PhysicsDivisionWorkPlanningRequirments.pdf" TargetMode="External"/><Relationship Id="rId19" Type="http://schemas.openxmlformats.org/officeDocument/2006/relationships/hyperlink" Target="https://www.jlab.org/ehs/ehsmanual/2410T1.htm" TargetMode="External"/><Relationship Id="rId4" Type="http://schemas.openxmlformats.org/officeDocument/2006/relationships/webSettings" Target="webSettings.xml"/><Relationship Id="rId9" Type="http://schemas.openxmlformats.org/officeDocument/2006/relationships/hyperlink" Target="https://www.jlab.org/user_resources/PFX/NP-PFX/PhysicsDivisionWorkPlanningRequirments.pdf" TargetMode="External"/><Relationship Id="rId14" Type="http://schemas.openxmlformats.org/officeDocument/2006/relationships/hyperlink" Target="https://www.jlab.org/ehs/ehsmanual/2410T1.htm" TargetMode="External"/><Relationship Id="rId22" Type="http://schemas.openxmlformats.org/officeDocument/2006/relationships/hyperlink" Target="https://www.jlab.org/sites/default/files/documents/science/fastbus_test_setup_in_tedf_high_ba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Folts</dc:creator>
  <cp:keywords/>
  <dc:description/>
  <cp:lastModifiedBy>Brian</cp:lastModifiedBy>
  <cp:revision>12</cp:revision>
  <cp:lastPrinted>2021-02-18T19:26:00Z</cp:lastPrinted>
  <dcterms:created xsi:type="dcterms:W3CDTF">2021-02-18T16:50:00Z</dcterms:created>
  <dcterms:modified xsi:type="dcterms:W3CDTF">2021-02-18T19:28:00Z</dcterms:modified>
</cp:coreProperties>
</file>