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F4B4" w14:textId="57CDF73F" w:rsidR="00D30405" w:rsidRDefault="00B13877" w:rsidP="00D30405">
      <w:pPr>
        <w:ind w:left="-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The questions for panel discussion</w:t>
      </w:r>
    </w:p>
    <w:p w14:paraId="57E65BDD" w14:textId="3B5F210D" w:rsidR="00A73345" w:rsidRDefault="00A73345" w:rsidP="00A73345">
      <w:p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67286F67" w14:textId="03F9C918" w:rsidR="00947AA4" w:rsidRDefault="00C01C75" w:rsidP="00A73345">
      <w:p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01C75">
        <w:rPr>
          <w:rFonts w:ascii="Arial" w:hAnsi="Arial" w:cs="Arial"/>
          <w:color w:val="000000" w:themeColor="text1"/>
          <w:sz w:val="24"/>
          <w:szCs w:val="24"/>
          <w:u w:val="single"/>
        </w:rPr>
        <w:t>V.D. Burkert</w:t>
      </w:r>
    </w:p>
    <w:p w14:paraId="20A45338" w14:textId="5B195958" w:rsidR="00C01C75" w:rsidRDefault="00C01C75" w:rsidP="00A73345">
      <w:p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7685622D" w14:textId="1393208E" w:rsidR="00C01C75" w:rsidRDefault="00275B1A" w:rsidP="00C01C75">
      <w:pPr>
        <w:pStyle w:val="ListParagraph"/>
        <w:numPr>
          <w:ilvl w:val="0"/>
          <w:numId w:val="6"/>
        </w:num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can be</w:t>
      </w:r>
      <w:r w:rsidR="00C01C75">
        <w:rPr>
          <w:rFonts w:ascii="Arial" w:hAnsi="Arial" w:cs="Arial"/>
          <w:color w:val="000000" w:themeColor="text1"/>
          <w:sz w:val="24"/>
          <w:szCs w:val="24"/>
        </w:rPr>
        <w:t xml:space="preserve"> learn</w:t>
      </w:r>
      <w:r>
        <w:rPr>
          <w:rFonts w:ascii="Arial" w:hAnsi="Arial" w:cs="Arial"/>
          <w:color w:val="000000" w:themeColor="text1"/>
          <w:sz w:val="24"/>
          <w:szCs w:val="24"/>
        </w:rPr>
        <w:t>ed</w:t>
      </w:r>
      <w:proofErr w:type="gramEnd"/>
      <w:r w:rsidR="005E6A20">
        <w:rPr>
          <w:rFonts w:ascii="Arial" w:hAnsi="Arial" w:cs="Arial"/>
          <w:color w:val="000000" w:themeColor="text1"/>
          <w:sz w:val="24"/>
          <w:szCs w:val="24"/>
        </w:rPr>
        <w:t xml:space="preserve"> about</w:t>
      </w:r>
      <w:r w:rsidR="00051557">
        <w:rPr>
          <w:rFonts w:ascii="Arial" w:hAnsi="Arial" w:cs="Arial"/>
          <w:color w:val="000000" w:themeColor="text1"/>
          <w:sz w:val="24"/>
          <w:szCs w:val="24"/>
        </w:rPr>
        <w:t xml:space="preserve"> strong QCD from the </w:t>
      </w:r>
      <w:r w:rsidR="005E6A20">
        <w:rPr>
          <w:rFonts w:ascii="Arial" w:hAnsi="Arial" w:cs="Arial"/>
          <w:color w:val="000000" w:themeColor="text1"/>
          <w:sz w:val="24"/>
          <w:szCs w:val="24"/>
        </w:rPr>
        <w:t xml:space="preserve">combined </w:t>
      </w:r>
      <w:r w:rsidR="001205EC">
        <w:rPr>
          <w:rFonts w:ascii="Arial" w:hAnsi="Arial" w:cs="Arial"/>
          <w:color w:val="000000" w:themeColor="text1"/>
          <w:sz w:val="24"/>
          <w:szCs w:val="24"/>
        </w:rPr>
        <w:t>investigation</w:t>
      </w:r>
      <w:r w:rsidR="005E6A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05EC">
        <w:rPr>
          <w:rFonts w:ascii="Arial" w:hAnsi="Arial" w:cs="Arial"/>
          <w:color w:val="000000" w:themeColor="text1"/>
          <w:sz w:val="24"/>
          <w:szCs w:val="24"/>
        </w:rPr>
        <w:t>of</w:t>
      </w:r>
      <w:r w:rsidR="00C01C75">
        <w:rPr>
          <w:rFonts w:ascii="Arial" w:hAnsi="Arial" w:cs="Arial"/>
          <w:color w:val="000000" w:themeColor="text1"/>
          <w:sz w:val="24"/>
          <w:szCs w:val="24"/>
        </w:rPr>
        <w:t xml:space="preserve"> the groun</w:t>
      </w:r>
      <w:r w:rsidR="00051557">
        <w:rPr>
          <w:rFonts w:ascii="Arial" w:hAnsi="Arial" w:cs="Arial"/>
          <w:color w:val="000000" w:themeColor="text1"/>
          <w:sz w:val="24"/>
          <w:szCs w:val="24"/>
        </w:rPr>
        <w:t xml:space="preserve">d </w:t>
      </w:r>
      <w:r w:rsidR="001205EC">
        <w:rPr>
          <w:rFonts w:ascii="Arial" w:hAnsi="Arial" w:cs="Arial"/>
          <w:color w:val="000000" w:themeColor="text1"/>
          <w:sz w:val="24"/>
          <w:szCs w:val="24"/>
        </w:rPr>
        <w:t xml:space="preserve">and excited </w:t>
      </w:r>
      <w:r w:rsidR="005E6A20">
        <w:rPr>
          <w:rFonts w:ascii="Arial" w:hAnsi="Arial" w:cs="Arial"/>
          <w:color w:val="000000" w:themeColor="text1"/>
          <w:sz w:val="24"/>
          <w:szCs w:val="24"/>
        </w:rPr>
        <w:t xml:space="preserve">state </w:t>
      </w:r>
      <w:r w:rsidR="00051557">
        <w:rPr>
          <w:rFonts w:ascii="Arial" w:hAnsi="Arial" w:cs="Arial"/>
          <w:color w:val="000000" w:themeColor="text1"/>
          <w:sz w:val="24"/>
          <w:szCs w:val="24"/>
        </w:rPr>
        <w:t>nucleon</w:t>
      </w:r>
      <w:r w:rsidR="001205EC">
        <w:rPr>
          <w:rFonts w:ascii="Arial" w:hAnsi="Arial" w:cs="Arial"/>
          <w:color w:val="000000" w:themeColor="text1"/>
          <w:sz w:val="24"/>
          <w:szCs w:val="24"/>
        </w:rPr>
        <w:t>s</w:t>
      </w:r>
      <w:r w:rsidR="00715189">
        <w:rPr>
          <w:rFonts w:ascii="Arial" w:hAnsi="Arial" w:cs="Arial"/>
          <w:color w:val="000000" w:themeColor="text1"/>
          <w:sz w:val="24"/>
          <w:szCs w:val="24"/>
        </w:rPr>
        <w:t>? How</w:t>
      </w:r>
      <w:r w:rsidR="00C01C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6A20">
        <w:rPr>
          <w:rFonts w:ascii="Arial" w:hAnsi="Arial" w:cs="Arial"/>
          <w:color w:val="000000" w:themeColor="text1"/>
          <w:sz w:val="24"/>
          <w:szCs w:val="24"/>
        </w:rPr>
        <w:t xml:space="preserve">can the results on </w:t>
      </w:r>
      <w:r w:rsidR="00C01C75">
        <w:rPr>
          <w:rFonts w:ascii="Arial" w:hAnsi="Arial" w:cs="Arial"/>
          <w:color w:val="000000" w:themeColor="text1"/>
          <w:sz w:val="24"/>
          <w:szCs w:val="24"/>
        </w:rPr>
        <w:t>N* struct</w:t>
      </w:r>
      <w:r w:rsidR="00A43EFD">
        <w:rPr>
          <w:rFonts w:ascii="Arial" w:hAnsi="Arial" w:cs="Arial"/>
          <w:color w:val="000000" w:themeColor="text1"/>
          <w:sz w:val="24"/>
          <w:szCs w:val="24"/>
        </w:rPr>
        <w:t>ure</w:t>
      </w:r>
      <w:r w:rsidR="005E6A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5189">
        <w:rPr>
          <w:rFonts w:ascii="Arial" w:hAnsi="Arial" w:cs="Arial"/>
          <w:color w:val="000000" w:themeColor="text1"/>
          <w:sz w:val="24"/>
          <w:szCs w:val="24"/>
        </w:rPr>
        <w:t>affect</w:t>
      </w:r>
      <w:r w:rsidR="00A43EFD">
        <w:rPr>
          <w:rFonts w:ascii="Arial" w:hAnsi="Arial" w:cs="Arial"/>
          <w:color w:val="000000" w:themeColor="text1"/>
          <w:sz w:val="24"/>
          <w:szCs w:val="24"/>
        </w:rPr>
        <w:t xml:space="preserve"> the exploration of the ground </w:t>
      </w:r>
      <w:r w:rsidR="00754851">
        <w:rPr>
          <w:rFonts w:ascii="Arial" w:hAnsi="Arial" w:cs="Arial"/>
          <w:color w:val="000000" w:themeColor="text1"/>
          <w:sz w:val="24"/>
          <w:szCs w:val="24"/>
        </w:rPr>
        <w:t xml:space="preserve">state nucleon </w:t>
      </w:r>
      <w:r w:rsidR="00291B1A">
        <w:rPr>
          <w:rFonts w:ascii="Arial" w:hAnsi="Arial" w:cs="Arial"/>
          <w:color w:val="000000" w:themeColor="text1"/>
          <w:sz w:val="24"/>
          <w:szCs w:val="24"/>
        </w:rPr>
        <w:t>structure</w:t>
      </w:r>
      <w:r w:rsidR="005E6A20">
        <w:rPr>
          <w:rFonts w:ascii="Arial" w:hAnsi="Arial" w:cs="Arial"/>
          <w:color w:val="000000" w:themeColor="text1"/>
          <w:sz w:val="24"/>
          <w:szCs w:val="24"/>
        </w:rPr>
        <w:t>,</w:t>
      </w:r>
      <w:r w:rsidR="00291B1A">
        <w:rPr>
          <w:rFonts w:ascii="Arial" w:hAnsi="Arial" w:cs="Arial"/>
          <w:color w:val="000000" w:themeColor="text1"/>
          <w:sz w:val="24"/>
          <w:szCs w:val="24"/>
        </w:rPr>
        <w:t xml:space="preserve"> and vice versa?</w:t>
      </w:r>
    </w:p>
    <w:p w14:paraId="230927E2" w14:textId="584451FA" w:rsidR="00C01C75" w:rsidRDefault="00634DBA" w:rsidP="00C01C75">
      <w:pPr>
        <w:pStyle w:val="ListParagraph"/>
        <w:numPr>
          <w:ilvl w:val="0"/>
          <w:numId w:val="6"/>
        </w:num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How </w:t>
      </w:r>
      <w:r w:rsidR="005E6A20">
        <w:rPr>
          <w:rFonts w:ascii="Arial" w:hAnsi="Arial" w:cs="Arial"/>
          <w:color w:val="000000" w:themeColor="text1"/>
          <w:sz w:val="24"/>
          <w:szCs w:val="24"/>
        </w:rPr>
        <w:t xml:space="preserve">can </w:t>
      </w:r>
      <w:r w:rsidR="00C01C75">
        <w:rPr>
          <w:rFonts w:ascii="Arial" w:hAnsi="Arial" w:cs="Arial"/>
          <w:color w:val="000000" w:themeColor="text1"/>
          <w:sz w:val="24"/>
          <w:szCs w:val="24"/>
        </w:rPr>
        <w:t xml:space="preserve">future </w:t>
      </w:r>
      <w:r w:rsidR="00291B1A">
        <w:rPr>
          <w:rFonts w:ascii="Arial" w:hAnsi="Arial" w:cs="Arial"/>
          <w:color w:val="000000" w:themeColor="text1"/>
          <w:sz w:val="24"/>
          <w:szCs w:val="24"/>
        </w:rPr>
        <w:t>experiments</w:t>
      </w:r>
      <w:r w:rsidR="00C01C75">
        <w:rPr>
          <w:rFonts w:ascii="Arial" w:hAnsi="Arial" w:cs="Arial"/>
          <w:color w:val="000000" w:themeColor="text1"/>
          <w:sz w:val="24"/>
          <w:szCs w:val="24"/>
        </w:rPr>
        <w:t xml:space="preserve"> with electromagnetic probes </w:t>
      </w:r>
      <w:r w:rsidR="00304F44">
        <w:rPr>
          <w:rFonts w:ascii="Arial" w:hAnsi="Arial" w:cs="Arial"/>
          <w:color w:val="000000" w:themeColor="text1"/>
          <w:sz w:val="24"/>
          <w:szCs w:val="24"/>
        </w:rPr>
        <w:t>improve</w:t>
      </w:r>
      <w:r w:rsidR="005E6A20">
        <w:rPr>
          <w:rFonts w:ascii="Arial" w:hAnsi="Arial" w:cs="Arial"/>
          <w:color w:val="000000" w:themeColor="text1"/>
          <w:sz w:val="24"/>
          <w:szCs w:val="24"/>
        </w:rPr>
        <w:t xml:space="preserve"> our</w:t>
      </w:r>
      <w:r w:rsidR="006E45F7">
        <w:rPr>
          <w:rFonts w:ascii="Arial" w:hAnsi="Arial" w:cs="Arial"/>
          <w:color w:val="000000" w:themeColor="text1"/>
          <w:sz w:val="24"/>
          <w:szCs w:val="24"/>
        </w:rPr>
        <w:t xml:space="preserve"> knowledge on</w:t>
      </w:r>
      <w:r w:rsidR="00291B1A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6E45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1B1A">
        <w:rPr>
          <w:rFonts w:ascii="Arial" w:hAnsi="Arial" w:cs="Arial"/>
          <w:color w:val="000000" w:themeColor="text1"/>
          <w:sz w:val="24"/>
          <w:szCs w:val="24"/>
        </w:rPr>
        <w:t>pressure</w:t>
      </w:r>
      <w:r w:rsidR="006E45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4B7A">
        <w:rPr>
          <w:rFonts w:ascii="Arial" w:hAnsi="Arial" w:cs="Arial"/>
          <w:color w:val="000000" w:themeColor="text1"/>
          <w:sz w:val="24"/>
          <w:szCs w:val="24"/>
        </w:rPr>
        <w:t>distribution within the nucleon</w:t>
      </w:r>
      <w:r w:rsidR="006E45F7">
        <w:rPr>
          <w:rFonts w:ascii="Arial" w:hAnsi="Arial" w:cs="Arial"/>
          <w:color w:val="000000" w:themeColor="text1"/>
          <w:sz w:val="24"/>
          <w:szCs w:val="24"/>
        </w:rPr>
        <w:t xml:space="preserve">? How </w:t>
      </w:r>
      <w:proofErr w:type="gramStart"/>
      <w:r w:rsidR="00754851">
        <w:rPr>
          <w:rFonts w:ascii="Arial" w:hAnsi="Arial" w:cs="Arial"/>
          <w:color w:val="000000" w:themeColor="text1"/>
          <w:sz w:val="24"/>
          <w:szCs w:val="24"/>
        </w:rPr>
        <w:t>could</w:t>
      </w:r>
      <w:r w:rsidR="005E6A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45F7">
        <w:rPr>
          <w:rFonts w:ascii="Arial" w:hAnsi="Arial" w:cs="Arial"/>
          <w:color w:val="000000" w:themeColor="text1"/>
          <w:sz w:val="24"/>
          <w:szCs w:val="24"/>
        </w:rPr>
        <w:t>these</w:t>
      </w:r>
      <w:r w:rsidR="00051557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5E6A20">
        <w:rPr>
          <w:rFonts w:ascii="Arial" w:hAnsi="Arial" w:cs="Arial"/>
          <w:color w:val="000000" w:themeColor="text1"/>
          <w:sz w:val="24"/>
          <w:szCs w:val="24"/>
        </w:rPr>
        <w:t xml:space="preserve">esults </w:t>
      </w:r>
      <w:r w:rsidR="009E4FF7">
        <w:rPr>
          <w:rFonts w:ascii="Arial" w:hAnsi="Arial" w:cs="Arial"/>
          <w:color w:val="000000" w:themeColor="text1"/>
          <w:sz w:val="24"/>
          <w:szCs w:val="24"/>
        </w:rPr>
        <w:t>be used</w:t>
      </w:r>
      <w:proofErr w:type="gramEnd"/>
      <w:r w:rsidR="009E4FF7">
        <w:rPr>
          <w:rFonts w:ascii="Arial" w:hAnsi="Arial" w:cs="Arial"/>
          <w:color w:val="000000" w:themeColor="text1"/>
          <w:sz w:val="24"/>
          <w:szCs w:val="24"/>
        </w:rPr>
        <w:t xml:space="preserve"> for the exploration of</w:t>
      </w:r>
      <w:r w:rsidR="00291B1A">
        <w:rPr>
          <w:rFonts w:ascii="Arial" w:hAnsi="Arial" w:cs="Arial"/>
          <w:color w:val="000000" w:themeColor="text1"/>
          <w:sz w:val="24"/>
          <w:szCs w:val="24"/>
        </w:rPr>
        <w:t xml:space="preserve"> the stro</w:t>
      </w:r>
      <w:r w:rsidR="00A43EFD">
        <w:rPr>
          <w:rFonts w:ascii="Arial" w:hAnsi="Arial" w:cs="Arial"/>
          <w:color w:val="000000" w:themeColor="text1"/>
          <w:sz w:val="24"/>
          <w:szCs w:val="24"/>
        </w:rPr>
        <w:t>ng QCD</w:t>
      </w:r>
      <w:r w:rsidR="005E6A20">
        <w:rPr>
          <w:rFonts w:ascii="Arial" w:hAnsi="Arial" w:cs="Arial"/>
          <w:color w:val="000000" w:themeColor="text1"/>
          <w:sz w:val="24"/>
          <w:szCs w:val="24"/>
        </w:rPr>
        <w:t xml:space="preserve"> dynamics that underli</w:t>
      </w:r>
      <w:r w:rsidR="00051557">
        <w:rPr>
          <w:rFonts w:ascii="Arial" w:hAnsi="Arial" w:cs="Arial"/>
          <w:color w:val="000000" w:themeColor="text1"/>
          <w:sz w:val="24"/>
          <w:szCs w:val="24"/>
        </w:rPr>
        <w:t xml:space="preserve">e the pressure part of the </w:t>
      </w:r>
      <w:r w:rsidR="00291B1A">
        <w:rPr>
          <w:rFonts w:ascii="Arial" w:hAnsi="Arial" w:cs="Arial"/>
          <w:color w:val="000000" w:themeColor="text1"/>
          <w:sz w:val="24"/>
          <w:szCs w:val="24"/>
        </w:rPr>
        <w:t>energy-momentum tensor?</w:t>
      </w:r>
    </w:p>
    <w:p w14:paraId="0B8A9877" w14:textId="78A0284E" w:rsidR="00291B1A" w:rsidRDefault="00291B1A" w:rsidP="00291B1A">
      <w:p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425CAC8E" w14:textId="1693796A" w:rsidR="00A43EFD" w:rsidRDefault="00291B1A" w:rsidP="00291B1A">
      <w:p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91B1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M. </w:t>
      </w:r>
      <w:proofErr w:type="spellStart"/>
      <w:r w:rsidRPr="00291B1A">
        <w:rPr>
          <w:rFonts w:ascii="Arial" w:hAnsi="Arial" w:cs="Arial"/>
          <w:color w:val="000000" w:themeColor="text1"/>
          <w:sz w:val="24"/>
          <w:szCs w:val="24"/>
          <w:u w:val="single"/>
        </w:rPr>
        <w:t>Vanderhaeghen</w:t>
      </w:r>
      <w:proofErr w:type="spellEnd"/>
    </w:p>
    <w:p w14:paraId="32A5831E" w14:textId="77777777" w:rsidR="00EF4810" w:rsidRDefault="00EF4810" w:rsidP="00291B1A">
      <w:p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21105CB" w14:textId="11498E1F" w:rsidR="00A43EFD" w:rsidRDefault="009E4FF7" w:rsidP="00A43EFD">
      <w:pPr>
        <w:pStyle w:val="ListParagraph"/>
        <w:numPr>
          <w:ilvl w:val="0"/>
          <w:numId w:val="7"/>
        </w:num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is the scope of</w:t>
      </w:r>
      <w:r w:rsidR="00A43EFD">
        <w:rPr>
          <w:rFonts w:ascii="Arial" w:hAnsi="Arial" w:cs="Arial"/>
          <w:color w:val="000000" w:themeColor="text1"/>
          <w:sz w:val="24"/>
          <w:szCs w:val="24"/>
        </w:rPr>
        <w:t xml:space="preserve"> effort</w:t>
      </w:r>
      <w:r w:rsidR="005E6A20">
        <w:rPr>
          <w:rFonts w:ascii="Arial" w:hAnsi="Arial" w:cs="Arial"/>
          <w:color w:val="000000" w:themeColor="text1"/>
          <w:sz w:val="24"/>
          <w:szCs w:val="24"/>
        </w:rPr>
        <w:t xml:space="preserve"> needed</w:t>
      </w:r>
      <w:r w:rsidR="00A43EFD">
        <w:rPr>
          <w:rFonts w:ascii="Arial" w:hAnsi="Arial" w:cs="Arial"/>
          <w:color w:val="000000" w:themeColor="text1"/>
          <w:sz w:val="24"/>
          <w:szCs w:val="24"/>
        </w:rPr>
        <w:t xml:space="preserve"> in the </w:t>
      </w:r>
      <w:r w:rsidR="008F4B7A">
        <w:rPr>
          <w:rFonts w:ascii="Arial" w:hAnsi="Arial" w:cs="Arial"/>
          <w:color w:val="000000" w:themeColor="text1"/>
          <w:sz w:val="24"/>
          <w:szCs w:val="24"/>
        </w:rPr>
        <w:t xml:space="preserve">phenomenological </w:t>
      </w:r>
      <w:r w:rsidR="005E6A20">
        <w:rPr>
          <w:rFonts w:ascii="Arial" w:hAnsi="Arial" w:cs="Arial"/>
          <w:color w:val="000000" w:themeColor="text1"/>
          <w:sz w:val="24"/>
          <w:szCs w:val="24"/>
        </w:rPr>
        <w:t xml:space="preserve">analysis of </w:t>
      </w:r>
      <w:r w:rsidR="00A43EFD">
        <w:rPr>
          <w:rFonts w:ascii="Arial" w:hAnsi="Arial" w:cs="Arial"/>
          <w:color w:val="000000" w:themeColor="text1"/>
          <w:sz w:val="24"/>
          <w:szCs w:val="24"/>
        </w:rPr>
        <w:t>experiment</w:t>
      </w:r>
      <w:r w:rsidR="005E6A20">
        <w:rPr>
          <w:rFonts w:ascii="Arial" w:hAnsi="Arial" w:cs="Arial"/>
          <w:color w:val="000000" w:themeColor="text1"/>
          <w:sz w:val="24"/>
          <w:szCs w:val="24"/>
        </w:rPr>
        <w:t>al</w:t>
      </w:r>
      <w:r w:rsidR="008F4B7A">
        <w:rPr>
          <w:rFonts w:ascii="Arial" w:hAnsi="Arial" w:cs="Arial"/>
          <w:color w:val="000000" w:themeColor="text1"/>
          <w:sz w:val="24"/>
          <w:szCs w:val="24"/>
        </w:rPr>
        <w:t xml:space="preserve"> data </w:t>
      </w:r>
      <w:r w:rsidR="005E6A20">
        <w:rPr>
          <w:rFonts w:ascii="Arial" w:hAnsi="Arial" w:cs="Arial"/>
          <w:color w:val="000000" w:themeColor="text1"/>
          <w:sz w:val="24"/>
          <w:szCs w:val="24"/>
        </w:rPr>
        <w:t xml:space="preserve">in order to extract </w:t>
      </w:r>
      <w:r w:rsidR="00EF4810">
        <w:rPr>
          <w:rFonts w:ascii="Arial" w:hAnsi="Arial" w:cs="Arial"/>
          <w:color w:val="000000" w:themeColor="text1"/>
          <w:sz w:val="24"/>
          <w:szCs w:val="24"/>
        </w:rPr>
        <w:t>the transition N</w:t>
      </w:r>
      <w:r w:rsidR="00EF4810">
        <w:rPr>
          <w:rFonts w:ascii="Arial" w:hAnsi="Arial" w:cs="Arial"/>
          <w:color w:val="000000" w:themeColor="text1"/>
          <w:sz w:val="24"/>
          <w:szCs w:val="24"/>
        </w:rPr>
        <w:sym w:font="Symbol" w:char="F0AE"/>
      </w:r>
      <w:r w:rsidR="005E6A20">
        <w:rPr>
          <w:rFonts w:ascii="Arial" w:hAnsi="Arial" w:cs="Arial"/>
          <w:color w:val="000000" w:themeColor="text1"/>
          <w:sz w:val="24"/>
          <w:szCs w:val="24"/>
        </w:rPr>
        <w:t>N* GPDs</w:t>
      </w:r>
      <w:r w:rsidR="001C737B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2241D5F6" w14:textId="6FA221CC" w:rsidR="001C737B" w:rsidRPr="00EF4810" w:rsidRDefault="005E6A20" w:rsidP="00EF4810">
      <w:pPr>
        <w:pStyle w:val="ListParagraph"/>
        <w:numPr>
          <w:ilvl w:val="0"/>
          <w:numId w:val="7"/>
        </w:num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can we</w:t>
      </w:r>
      <w:r w:rsidR="001C737B">
        <w:rPr>
          <w:rFonts w:ascii="Arial" w:hAnsi="Arial" w:cs="Arial"/>
          <w:color w:val="000000" w:themeColor="text1"/>
          <w:sz w:val="24"/>
          <w:szCs w:val="24"/>
        </w:rPr>
        <w:t xml:space="preserve"> use the constraints from the results 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1C737B" w:rsidRPr="005E6A20">
        <w:rPr>
          <w:rFonts w:ascii="Symbol" w:hAnsi="Symbol" w:cs="Arial"/>
          <w:color w:val="000000" w:themeColor="text1"/>
          <w:sz w:val="24"/>
          <w:szCs w:val="24"/>
        </w:rPr>
        <w:t></w:t>
      </w:r>
      <w:proofErr w:type="spellStart"/>
      <w:r w:rsidR="001C737B" w:rsidRPr="005E6A20">
        <w:rPr>
          <w:rFonts w:ascii="Arial" w:hAnsi="Arial" w:cs="Arial"/>
          <w:color w:val="000000" w:themeColor="text1"/>
          <w:sz w:val="24"/>
          <w:szCs w:val="24"/>
          <w:vertAlign w:val="subscript"/>
        </w:rPr>
        <w:t>v</w:t>
      </w:r>
      <w:r w:rsidR="001C737B" w:rsidRPr="005E6A20">
        <w:rPr>
          <w:rFonts w:ascii="Arial" w:hAnsi="Arial" w:cs="Arial"/>
          <w:color w:val="000000" w:themeColor="text1"/>
          <w:sz w:val="24"/>
          <w:szCs w:val="24"/>
        </w:rPr>
        <w:t>pN</w:t>
      </w:r>
      <w:proofErr w:type="spellEnd"/>
      <w:r w:rsidR="001C737B" w:rsidRPr="005E6A20">
        <w:rPr>
          <w:rFonts w:ascii="Arial" w:hAnsi="Arial" w:cs="Arial"/>
          <w:color w:val="000000" w:themeColor="text1"/>
          <w:sz w:val="24"/>
          <w:szCs w:val="24"/>
        </w:rPr>
        <w:t>*</w:t>
      </w:r>
      <w:r w:rsidR="001C737B">
        <w:rPr>
          <w:rFonts w:ascii="Arial" w:hAnsi="Arial" w:cs="Arial"/>
          <w:color w:val="000000" w:themeColor="text1"/>
          <w:sz w:val="24"/>
          <w:szCs w:val="24"/>
        </w:rPr>
        <w:t xml:space="preserve"> electrocouplings</w:t>
      </w:r>
      <w:r w:rsidR="00EF4810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="001C737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3104B">
        <w:rPr>
          <w:rFonts w:ascii="Arial" w:hAnsi="Arial" w:cs="Arial"/>
          <w:color w:val="000000" w:themeColor="text1"/>
          <w:sz w:val="24"/>
          <w:szCs w:val="24"/>
        </w:rPr>
        <w:t>extraction of the</w:t>
      </w:r>
      <w:r w:rsidR="001C737B">
        <w:rPr>
          <w:rFonts w:ascii="Arial" w:hAnsi="Arial" w:cs="Arial"/>
          <w:color w:val="000000" w:themeColor="text1"/>
          <w:sz w:val="24"/>
          <w:szCs w:val="24"/>
        </w:rPr>
        <w:t xml:space="preserve"> transition</w:t>
      </w:r>
      <w:r w:rsidR="00EF4810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EF4810">
        <w:rPr>
          <w:rFonts w:ascii="Arial" w:hAnsi="Arial" w:cs="Arial"/>
          <w:color w:val="000000" w:themeColor="text1"/>
          <w:sz w:val="24"/>
          <w:szCs w:val="24"/>
        </w:rPr>
        <w:sym w:font="Symbol" w:char="F0AE"/>
      </w:r>
      <w:r w:rsidR="00EF4810">
        <w:rPr>
          <w:rFonts w:ascii="Arial" w:hAnsi="Arial" w:cs="Arial"/>
          <w:color w:val="000000" w:themeColor="text1"/>
          <w:sz w:val="24"/>
          <w:szCs w:val="24"/>
        </w:rPr>
        <w:t>N*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GPDs from the data? How will the transition GPDs extend our knowledge on </w:t>
      </w:r>
      <w:r w:rsidR="00B74414">
        <w:rPr>
          <w:rFonts w:ascii="Arial" w:hAnsi="Arial" w:cs="Arial"/>
          <w:color w:val="000000" w:themeColor="text1"/>
          <w:sz w:val="24"/>
          <w:szCs w:val="24"/>
        </w:rPr>
        <w:t>strong QCD</w:t>
      </w:r>
      <w:r w:rsidR="001C737B" w:rsidRPr="00EF4810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26447A8" w14:textId="0C0CFD92" w:rsidR="00C3104B" w:rsidRDefault="00C3104B" w:rsidP="00C3104B">
      <w:p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69687E7D" w14:textId="3E44BFD1" w:rsidR="00C3104B" w:rsidRDefault="00C3104B" w:rsidP="00C3104B">
      <w:p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3104B">
        <w:rPr>
          <w:rFonts w:ascii="Arial" w:hAnsi="Arial" w:cs="Arial"/>
          <w:color w:val="000000" w:themeColor="text1"/>
          <w:sz w:val="24"/>
          <w:szCs w:val="24"/>
          <w:u w:val="single"/>
        </w:rPr>
        <w:t>S. Kuhn</w:t>
      </w:r>
    </w:p>
    <w:p w14:paraId="6E7F7762" w14:textId="2B13EF3A" w:rsidR="00C3104B" w:rsidRDefault="00C3104B" w:rsidP="00C3104B">
      <w:p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C36A3E1" w14:textId="7739B671" w:rsidR="00564B48" w:rsidRDefault="00564B48" w:rsidP="00564B48">
      <w:pPr>
        <w:pStyle w:val="ListParagraph"/>
        <w:numPr>
          <w:ilvl w:val="0"/>
          <w:numId w:val="8"/>
        </w:num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64B48">
        <w:rPr>
          <w:rFonts w:ascii="Arial" w:hAnsi="Arial" w:cs="Arial"/>
          <w:color w:val="000000" w:themeColor="text1"/>
          <w:sz w:val="24"/>
          <w:szCs w:val="24"/>
        </w:rPr>
        <w:t xml:space="preserve">What can we (still) learn from measuring collinear structure functions (polarized and </w:t>
      </w:r>
      <w:proofErr w:type="spellStart"/>
      <w:r w:rsidRPr="00564B48">
        <w:rPr>
          <w:rFonts w:ascii="Arial" w:hAnsi="Arial" w:cs="Arial"/>
          <w:color w:val="000000" w:themeColor="text1"/>
          <w:sz w:val="24"/>
          <w:szCs w:val="24"/>
        </w:rPr>
        <w:t>unpolarized</w:t>
      </w:r>
      <w:proofErr w:type="spellEnd"/>
      <w:r w:rsidRPr="00564B48">
        <w:rPr>
          <w:rFonts w:ascii="Arial" w:hAnsi="Arial" w:cs="Arial"/>
          <w:color w:val="000000" w:themeColor="text1"/>
          <w:sz w:val="24"/>
          <w:szCs w:val="24"/>
        </w:rPr>
        <w:t xml:space="preserve">) of hadrons at </w:t>
      </w:r>
      <w:proofErr w:type="spellStart"/>
      <w:r w:rsidRPr="00564B48">
        <w:rPr>
          <w:rFonts w:ascii="Arial" w:hAnsi="Arial" w:cs="Arial"/>
          <w:color w:val="000000" w:themeColor="text1"/>
          <w:sz w:val="24"/>
          <w:szCs w:val="24"/>
        </w:rPr>
        <w:t>JLab</w:t>
      </w:r>
      <w:proofErr w:type="spellEnd"/>
      <w:r w:rsidRPr="00564B48">
        <w:rPr>
          <w:rFonts w:ascii="Arial" w:hAnsi="Arial" w:cs="Arial"/>
          <w:color w:val="000000" w:themeColor="text1"/>
          <w:sz w:val="24"/>
          <w:szCs w:val="24"/>
        </w:rPr>
        <w:t xml:space="preserve"> with 12 GeV and at the EIC, and how can we maximize the information we can extract from such measurements?</w:t>
      </w:r>
    </w:p>
    <w:p w14:paraId="7C1906BB" w14:textId="4DED1ACA" w:rsidR="00564B48" w:rsidRDefault="00564B48" w:rsidP="00564B48">
      <w:pPr>
        <w:pStyle w:val="ListParagraph"/>
        <w:numPr>
          <w:ilvl w:val="0"/>
          <w:numId w:val="8"/>
        </w:num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64B48">
        <w:rPr>
          <w:rFonts w:ascii="Arial" w:hAnsi="Arial" w:cs="Arial"/>
          <w:color w:val="000000" w:themeColor="text1"/>
          <w:sz w:val="24"/>
          <w:szCs w:val="24"/>
        </w:rPr>
        <w:t xml:space="preserve">The inclusive (and SIDIS) kinematic coverage can be extended towards large </w:t>
      </w:r>
      <w:proofErr w:type="spellStart"/>
      <w:r w:rsidRPr="00564B48">
        <w:rPr>
          <w:rFonts w:ascii="Arial" w:hAnsi="Arial" w:cs="Arial"/>
          <w:color w:val="000000" w:themeColor="text1"/>
          <w:sz w:val="24"/>
          <w:szCs w:val="24"/>
        </w:rPr>
        <w:t>xB</w:t>
      </w:r>
      <w:proofErr w:type="spellEnd"/>
      <w:r w:rsidRPr="00564B48">
        <w:rPr>
          <w:rFonts w:ascii="Arial" w:hAnsi="Arial" w:cs="Arial"/>
          <w:color w:val="000000" w:themeColor="text1"/>
          <w:sz w:val="24"/>
          <w:szCs w:val="24"/>
        </w:rPr>
        <w:t xml:space="preserve"> in the resonance region by employing the </w:t>
      </w:r>
      <w:proofErr w:type="spellStart"/>
      <w:r w:rsidRPr="00B13877">
        <w:rPr>
          <w:rFonts w:ascii="Symbol" w:hAnsi="Symbol" w:cs="Arial"/>
          <w:color w:val="000000" w:themeColor="text1"/>
          <w:sz w:val="24"/>
          <w:szCs w:val="24"/>
        </w:rPr>
        <w:t></w:t>
      </w:r>
      <w:r w:rsidRPr="00B13877">
        <w:rPr>
          <w:rFonts w:ascii="Arial" w:hAnsi="Arial" w:cs="Arial"/>
          <w:color w:val="000000" w:themeColor="text1"/>
          <w:sz w:val="24"/>
          <w:szCs w:val="24"/>
          <w:vertAlign w:val="subscript"/>
        </w:rPr>
        <w:t>v</w:t>
      </w:r>
      <w:r w:rsidRPr="00564B48">
        <w:rPr>
          <w:rFonts w:ascii="Arial" w:hAnsi="Arial" w:cs="Arial"/>
          <w:color w:val="000000" w:themeColor="text1"/>
          <w:sz w:val="24"/>
          <w:szCs w:val="24"/>
        </w:rPr>
        <w:t>pN</w:t>
      </w:r>
      <w:proofErr w:type="spellEnd"/>
      <w:r w:rsidRPr="00564B48">
        <w:rPr>
          <w:rFonts w:ascii="Arial" w:hAnsi="Arial" w:cs="Arial"/>
          <w:color w:val="000000" w:themeColor="text1"/>
          <w:sz w:val="24"/>
          <w:szCs w:val="24"/>
        </w:rPr>
        <w:t xml:space="preserve">* </w:t>
      </w:r>
      <w:proofErr w:type="spellStart"/>
      <w:r w:rsidRPr="00564B48">
        <w:rPr>
          <w:rFonts w:ascii="Arial" w:hAnsi="Arial" w:cs="Arial"/>
          <w:color w:val="000000" w:themeColor="text1"/>
          <w:sz w:val="24"/>
          <w:szCs w:val="24"/>
        </w:rPr>
        <w:t>electrocoupling</w:t>
      </w:r>
      <w:proofErr w:type="spellEnd"/>
      <w:r w:rsidRPr="00564B48">
        <w:rPr>
          <w:rFonts w:ascii="Arial" w:hAnsi="Arial" w:cs="Arial"/>
          <w:color w:val="000000" w:themeColor="text1"/>
          <w:sz w:val="24"/>
          <w:szCs w:val="24"/>
        </w:rPr>
        <w:t xml:space="preserve"> data. How can we use these results in the exploration of the parton distributions with a traceable connection to QCD?</w:t>
      </w:r>
    </w:p>
    <w:p w14:paraId="72070A4B" w14:textId="1CC3C0E1" w:rsidR="00EE76B8" w:rsidRDefault="00EE76B8" w:rsidP="00EE76B8">
      <w:p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57D016EE" w14:textId="6C9DA5D8" w:rsidR="00EE76B8" w:rsidRDefault="00EE76B8" w:rsidP="00EE76B8">
      <w:p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E76B8">
        <w:rPr>
          <w:rFonts w:ascii="Arial" w:hAnsi="Arial" w:cs="Arial"/>
          <w:color w:val="000000" w:themeColor="text1"/>
          <w:sz w:val="24"/>
          <w:szCs w:val="24"/>
          <w:u w:val="single"/>
        </w:rPr>
        <w:t>D.G. Richards</w:t>
      </w:r>
    </w:p>
    <w:p w14:paraId="76F04900" w14:textId="7B2D76D0" w:rsidR="00EE76B8" w:rsidRDefault="00EE76B8" w:rsidP="00EE76B8">
      <w:p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65098C4" w14:textId="4C4462AE" w:rsidR="003A54C3" w:rsidRDefault="003A54C3" w:rsidP="003A54C3">
      <w:pPr>
        <w:pStyle w:val="ListParagraph"/>
        <w:numPr>
          <w:ilvl w:val="0"/>
          <w:numId w:val="9"/>
        </w:num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3A54C3">
        <w:rPr>
          <w:rFonts w:ascii="Arial" w:hAnsi="Arial" w:cs="Arial"/>
          <w:color w:val="000000" w:themeColor="text1"/>
          <w:sz w:val="24"/>
          <w:szCs w:val="24"/>
        </w:rPr>
        <w:t xml:space="preserve">What are the prospects for the evaluation of the meson and baryon spectra, elastic and transition electromagnetic form factors, and the parton structure </w:t>
      </w:r>
      <w:r w:rsidRPr="003A54C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functions from the first principles of QCD in the approach to the </w:t>
      </w:r>
      <w:proofErr w:type="spellStart"/>
      <w:r w:rsidRPr="003A54C3">
        <w:rPr>
          <w:rFonts w:ascii="Arial" w:hAnsi="Arial" w:cs="Arial"/>
          <w:color w:val="000000" w:themeColor="text1"/>
          <w:sz w:val="24"/>
          <w:szCs w:val="24"/>
        </w:rPr>
        <w:t>exascale</w:t>
      </w:r>
      <w:proofErr w:type="spellEnd"/>
      <w:r w:rsidRPr="003A54C3">
        <w:rPr>
          <w:rFonts w:ascii="Arial" w:hAnsi="Arial" w:cs="Arial"/>
          <w:color w:val="000000" w:themeColor="text1"/>
          <w:sz w:val="24"/>
          <w:szCs w:val="24"/>
        </w:rPr>
        <w:t xml:space="preserve"> era, and what are the computatio</w:t>
      </w:r>
      <w:r>
        <w:rPr>
          <w:rFonts w:ascii="Arial" w:hAnsi="Arial" w:cs="Arial"/>
          <w:color w:val="000000" w:themeColor="text1"/>
          <w:sz w:val="24"/>
          <w:szCs w:val="24"/>
        </w:rPr>
        <w:t>nal and theoretical challenges?</w:t>
      </w:r>
    </w:p>
    <w:p w14:paraId="326157BD" w14:textId="4DB9CFBA" w:rsidR="003A54C3" w:rsidRPr="003A54C3" w:rsidRDefault="003A54C3" w:rsidP="003A54C3">
      <w:pPr>
        <w:pStyle w:val="ListParagraph"/>
        <w:numPr>
          <w:ilvl w:val="0"/>
          <w:numId w:val="9"/>
        </w:num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3A54C3">
        <w:rPr>
          <w:rFonts w:ascii="Arial" w:hAnsi="Arial" w:cs="Arial"/>
          <w:color w:val="000000" w:themeColor="text1"/>
          <w:sz w:val="24"/>
          <w:szCs w:val="24"/>
        </w:rPr>
        <w:t>What is the needed interplay between experiment, phenomenology, and theory in   order to shed light on the connection between hadron mass generation and dynamical chiral symmetry breaking</w:t>
      </w:r>
      <w:r w:rsidR="00B13877">
        <w:rPr>
          <w:rFonts w:ascii="Arial" w:hAnsi="Arial" w:cs="Arial"/>
          <w:color w:val="000000" w:themeColor="text1"/>
          <w:sz w:val="24"/>
          <w:szCs w:val="24"/>
        </w:rPr>
        <w:t xml:space="preserve">? How can the data on the </w:t>
      </w:r>
      <w:proofErr w:type="spellStart"/>
      <w:r w:rsidR="00B13877" w:rsidRPr="00B13877">
        <w:rPr>
          <w:rFonts w:ascii="Symbol" w:hAnsi="Symbol" w:cs="Arial"/>
          <w:color w:val="000000" w:themeColor="text1"/>
          <w:sz w:val="24"/>
          <w:szCs w:val="24"/>
        </w:rPr>
        <w:t></w:t>
      </w:r>
      <w:bookmarkStart w:id="0" w:name="_GoBack"/>
      <w:r w:rsidR="00B13877" w:rsidRPr="00B13877">
        <w:rPr>
          <w:rFonts w:ascii="Arial" w:hAnsi="Arial" w:cs="Arial"/>
          <w:color w:val="000000" w:themeColor="text1"/>
          <w:sz w:val="24"/>
          <w:szCs w:val="24"/>
          <w:vertAlign w:val="subscript"/>
        </w:rPr>
        <w:t>v</w:t>
      </w:r>
      <w:bookmarkEnd w:id="0"/>
      <w:r w:rsidR="00B13877">
        <w:rPr>
          <w:rFonts w:ascii="Arial" w:hAnsi="Arial" w:cs="Arial"/>
          <w:color w:val="000000" w:themeColor="text1"/>
          <w:sz w:val="24"/>
          <w:szCs w:val="24"/>
        </w:rPr>
        <w:t>p</w:t>
      </w:r>
      <w:r w:rsidRPr="003A54C3">
        <w:rPr>
          <w:rFonts w:ascii="Arial" w:hAnsi="Arial" w:cs="Arial"/>
          <w:color w:val="000000" w:themeColor="text1"/>
          <w:sz w:val="24"/>
          <w:szCs w:val="24"/>
        </w:rPr>
        <w:t>N</w:t>
      </w:r>
      <w:proofErr w:type="spellEnd"/>
      <w:r w:rsidRPr="003A54C3">
        <w:rPr>
          <w:rFonts w:ascii="Arial" w:hAnsi="Arial" w:cs="Arial"/>
          <w:color w:val="000000" w:themeColor="text1"/>
          <w:sz w:val="24"/>
          <w:szCs w:val="24"/>
        </w:rPr>
        <w:t>* electrocouplings of chiral-partner resonances be used for the exploration of this connection?</w:t>
      </w:r>
    </w:p>
    <w:p w14:paraId="3718E850" w14:textId="2AB66585" w:rsidR="00304F44" w:rsidRDefault="003A54C3" w:rsidP="00304F44">
      <w:pPr>
        <w:spacing w:after="80" w:line="259" w:lineRule="auto"/>
        <w:ind w:left="36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000CB21B" w14:textId="02197640" w:rsidR="003A54C3" w:rsidRDefault="003A54C3" w:rsidP="00304F44">
      <w:pPr>
        <w:spacing w:after="80" w:line="259" w:lineRule="auto"/>
        <w:ind w:left="36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25DA30D2" w14:textId="77777777" w:rsidR="003A54C3" w:rsidRPr="00304F44" w:rsidRDefault="003A54C3" w:rsidP="00304F44">
      <w:pPr>
        <w:spacing w:after="80" w:line="259" w:lineRule="auto"/>
        <w:ind w:left="36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754C83BE" w14:textId="40FAAED7" w:rsidR="00480356" w:rsidRDefault="00480356" w:rsidP="00480356">
      <w:p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80356">
        <w:rPr>
          <w:rFonts w:ascii="Arial" w:hAnsi="Arial" w:cs="Arial"/>
          <w:color w:val="000000" w:themeColor="text1"/>
          <w:sz w:val="24"/>
          <w:szCs w:val="24"/>
          <w:u w:val="single"/>
        </w:rPr>
        <w:t>A.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480356">
        <w:rPr>
          <w:rFonts w:ascii="Arial" w:hAnsi="Arial" w:cs="Arial"/>
          <w:color w:val="000000" w:themeColor="text1"/>
          <w:sz w:val="24"/>
          <w:szCs w:val="24"/>
          <w:u w:val="single"/>
        </w:rPr>
        <w:t>Deshpande</w:t>
      </w:r>
    </w:p>
    <w:p w14:paraId="6C124A6A" w14:textId="14BDBC52" w:rsidR="00480356" w:rsidRDefault="00480356" w:rsidP="00480356">
      <w:p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61350BF" w14:textId="0D8D4F6B" w:rsidR="00AE57BF" w:rsidRDefault="00480356" w:rsidP="00480356">
      <w:pPr>
        <w:pStyle w:val="ListParagraph"/>
        <w:numPr>
          <w:ilvl w:val="0"/>
          <w:numId w:val="14"/>
        </w:num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should be done in</w:t>
      </w:r>
      <w:r w:rsidR="00E85CD5">
        <w:rPr>
          <w:rFonts w:ascii="Arial" w:hAnsi="Arial" w:cs="Arial"/>
          <w:color w:val="000000" w:themeColor="text1"/>
          <w:sz w:val="24"/>
          <w:szCs w:val="24"/>
        </w:rPr>
        <w:t xml:space="preserve"> the development </w:t>
      </w:r>
      <w:r w:rsidR="00C171D7">
        <w:rPr>
          <w:rFonts w:ascii="Arial" w:hAnsi="Arial" w:cs="Arial"/>
          <w:color w:val="000000" w:themeColor="text1"/>
          <w:sz w:val="24"/>
          <w:szCs w:val="24"/>
        </w:rPr>
        <w:t>of the</w:t>
      </w:r>
      <w:r w:rsidR="00E85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C76F3B">
        <w:rPr>
          <w:rFonts w:ascii="Arial" w:hAnsi="Arial" w:cs="Arial"/>
          <w:color w:val="000000" w:themeColor="text1"/>
          <w:sz w:val="24"/>
          <w:szCs w:val="24"/>
        </w:rPr>
        <w:t>henom</w:t>
      </w:r>
      <w:r w:rsidR="00E85CD5">
        <w:rPr>
          <w:rFonts w:ascii="Arial" w:hAnsi="Arial" w:cs="Arial"/>
          <w:color w:val="000000" w:themeColor="text1"/>
          <w:sz w:val="24"/>
          <w:szCs w:val="24"/>
        </w:rPr>
        <w:t>en</w:t>
      </w:r>
      <w:r w:rsidR="00C171D7">
        <w:rPr>
          <w:rFonts w:ascii="Arial" w:hAnsi="Arial" w:cs="Arial"/>
          <w:color w:val="000000" w:themeColor="text1"/>
          <w:sz w:val="24"/>
          <w:szCs w:val="24"/>
        </w:rPr>
        <w:t xml:space="preserve">ological data analyses </w:t>
      </w:r>
      <w:r w:rsidR="00E85CD5">
        <w:rPr>
          <w:rFonts w:ascii="Arial" w:hAnsi="Arial" w:cs="Arial"/>
          <w:color w:val="000000" w:themeColor="text1"/>
          <w:sz w:val="24"/>
          <w:szCs w:val="24"/>
        </w:rPr>
        <w:t>to be prepared</w:t>
      </w:r>
      <w:r w:rsidR="00BC33F7">
        <w:rPr>
          <w:rFonts w:ascii="Arial" w:hAnsi="Arial" w:cs="Arial"/>
          <w:color w:val="000000" w:themeColor="text1"/>
          <w:sz w:val="24"/>
          <w:szCs w:val="24"/>
        </w:rPr>
        <w:t xml:space="preserve"> for the extraction of </w:t>
      </w:r>
      <w:r w:rsidR="00C76F3B">
        <w:rPr>
          <w:rFonts w:ascii="Arial" w:hAnsi="Arial" w:cs="Arial"/>
          <w:color w:val="000000" w:themeColor="text1"/>
          <w:sz w:val="24"/>
          <w:szCs w:val="24"/>
        </w:rPr>
        <w:t xml:space="preserve">QCD-interpretable </w:t>
      </w:r>
      <w:r>
        <w:rPr>
          <w:rFonts w:ascii="Arial" w:hAnsi="Arial" w:cs="Arial"/>
          <w:color w:val="000000" w:themeColor="text1"/>
          <w:sz w:val="24"/>
          <w:szCs w:val="24"/>
        </w:rPr>
        <w:t>quantities from the futu</w:t>
      </w:r>
      <w:r w:rsidR="00E85CD5">
        <w:rPr>
          <w:rFonts w:ascii="Arial" w:hAnsi="Arial" w:cs="Arial"/>
          <w:color w:val="000000" w:themeColor="text1"/>
          <w:sz w:val="24"/>
          <w:szCs w:val="24"/>
        </w:rPr>
        <w:t>re data with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US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EIC</w:t>
      </w:r>
      <w:r w:rsidR="00AE57B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14:paraId="4DEE5A59" w14:textId="6559F592" w:rsidR="00480356" w:rsidRPr="00480356" w:rsidRDefault="00BC33F7" w:rsidP="00480356">
      <w:pPr>
        <w:pStyle w:val="ListParagraph"/>
        <w:numPr>
          <w:ilvl w:val="0"/>
          <w:numId w:val="14"/>
        </w:num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can we</w:t>
      </w:r>
      <w:r w:rsidR="00C171D7">
        <w:rPr>
          <w:rFonts w:ascii="Arial" w:hAnsi="Arial" w:cs="Arial"/>
          <w:color w:val="000000" w:themeColor="text1"/>
          <w:sz w:val="24"/>
          <w:szCs w:val="24"/>
        </w:rPr>
        <w:t xml:space="preserve"> gain insight into</w:t>
      </w:r>
      <w:r w:rsidR="00AE57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hadron mass generation and</w:t>
      </w:r>
      <w:r w:rsidR="00AE57BF">
        <w:rPr>
          <w:rFonts w:ascii="Arial" w:hAnsi="Arial" w:cs="Arial"/>
          <w:color w:val="000000" w:themeColor="text1"/>
          <w:sz w:val="24"/>
          <w:szCs w:val="24"/>
        </w:rPr>
        <w:t xml:space="preserve"> the mass and press</w:t>
      </w:r>
      <w:r w:rsidR="00C76F3B">
        <w:rPr>
          <w:rFonts w:ascii="Arial" w:hAnsi="Arial" w:cs="Arial"/>
          <w:color w:val="000000" w:themeColor="text1"/>
          <w:sz w:val="24"/>
          <w:szCs w:val="24"/>
        </w:rPr>
        <w:t>ure distributions</w:t>
      </w:r>
      <w:r w:rsidR="00C171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within nucleons and nuclei from </w:t>
      </w:r>
      <w:r w:rsidR="00C171D7">
        <w:rPr>
          <w:rFonts w:ascii="Arial" w:hAnsi="Arial" w:cs="Arial"/>
          <w:color w:val="000000" w:themeColor="text1"/>
          <w:sz w:val="24"/>
          <w:szCs w:val="24"/>
        </w:rPr>
        <w:t>future EIC s</w:t>
      </w:r>
      <w:r w:rsidR="00C31D53">
        <w:rPr>
          <w:rFonts w:ascii="Arial" w:hAnsi="Arial" w:cs="Arial"/>
          <w:color w:val="000000" w:themeColor="text1"/>
          <w:sz w:val="24"/>
          <w:szCs w:val="24"/>
        </w:rPr>
        <w:t xml:space="preserve">tudies of the nucleon glue </w:t>
      </w:r>
      <w:r w:rsidR="00B74414">
        <w:rPr>
          <w:rFonts w:ascii="Arial" w:hAnsi="Arial" w:cs="Arial"/>
          <w:color w:val="000000" w:themeColor="text1"/>
          <w:sz w:val="24"/>
          <w:szCs w:val="24"/>
        </w:rPr>
        <w:t>component?</w:t>
      </w:r>
      <w:r w:rsidR="00CC1C65">
        <w:rPr>
          <w:rFonts w:ascii="Arial" w:hAnsi="Arial" w:cs="Arial"/>
          <w:color w:val="000000" w:themeColor="text1"/>
          <w:sz w:val="24"/>
          <w:szCs w:val="24"/>
        </w:rPr>
        <w:t xml:space="preserve"> Can</w:t>
      </w:r>
      <w:r w:rsidR="00E85CD5">
        <w:rPr>
          <w:rFonts w:ascii="Arial" w:hAnsi="Arial" w:cs="Arial"/>
          <w:color w:val="000000" w:themeColor="text1"/>
          <w:sz w:val="24"/>
          <w:szCs w:val="24"/>
        </w:rPr>
        <w:t xml:space="preserve"> the saturation regime </w:t>
      </w:r>
      <w:r w:rsidR="00CC1C65">
        <w:rPr>
          <w:rFonts w:ascii="Arial" w:hAnsi="Arial" w:cs="Arial"/>
          <w:color w:val="000000" w:themeColor="text1"/>
          <w:sz w:val="24"/>
          <w:szCs w:val="24"/>
        </w:rPr>
        <w:t>manifest itself in the particular behavior of</w:t>
      </w:r>
      <w:r w:rsidR="00AE57BF">
        <w:rPr>
          <w:rFonts w:ascii="Arial" w:hAnsi="Arial" w:cs="Arial"/>
          <w:color w:val="000000" w:themeColor="text1"/>
          <w:sz w:val="24"/>
          <w:szCs w:val="24"/>
        </w:rPr>
        <w:t xml:space="preserve"> the mass and pres</w:t>
      </w:r>
      <w:r w:rsidR="00CC1C65">
        <w:rPr>
          <w:rFonts w:ascii="Arial" w:hAnsi="Arial" w:cs="Arial"/>
          <w:color w:val="000000" w:themeColor="text1"/>
          <w:sz w:val="24"/>
          <w:szCs w:val="24"/>
        </w:rPr>
        <w:t xml:space="preserve">sure distributions at small </w:t>
      </w:r>
      <w:proofErr w:type="spellStart"/>
      <w:r w:rsidR="00CC1C65" w:rsidRPr="00BC33F7">
        <w:rPr>
          <w:rFonts w:ascii="Arial" w:hAnsi="Arial" w:cs="Arial"/>
          <w:color w:val="000000" w:themeColor="text1"/>
          <w:sz w:val="24"/>
          <w:szCs w:val="24"/>
        </w:rPr>
        <w:t>x</w:t>
      </w:r>
      <w:r w:rsidR="00CC1C65" w:rsidRPr="00BC33F7">
        <w:rPr>
          <w:rFonts w:ascii="Arial" w:hAnsi="Arial" w:cs="Arial"/>
          <w:color w:val="000000" w:themeColor="text1"/>
          <w:sz w:val="24"/>
          <w:szCs w:val="24"/>
          <w:vertAlign w:val="subscript"/>
        </w:rPr>
        <w:t>B</w:t>
      </w:r>
      <w:proofErr w:type="spellEnd"/>
      <w:r w:rsidR="00AE57BF">
        <w:rPr>
          <w:rFonts w:ascii="Arial" w:hAnsi="Arial" w:cs="Arial"/>
          <w:color w:val="000000" w:themeColor="text1"/>
          <w:sz w:val="24"/>
          <w:szCs w:val="24"/>
        </w:rPr>
        <w:t>?</w:t>
      </w:r>
      <w:r w:rsidR="004803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09BB6EE" w14:textId="77777777" w:rsidR="00480356" w:rsidRPr="00480356" w:rsidRDefault="00480356" w:rsidP="00480356">
      <w:pPr>
        <w:spacing w:after="80" w:line="259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sectPr w:rsidR="00480356" w:rsidRPr="00480356" w:rsidSect="002845BB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787"/>
    <w:multiLevelType w:val="hybridMultilevel"/>
    <w:tmpl w:val="2922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208E"/>
    <w:multiLevelType w:val="hybridMultilevel"/>
    <w:tmpl w:val="AD8EC882"/>
    <w:lvl w:ilvl="0" w:tplc="9B72EB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17659D6"/>
    <w:multiLevelType w:val="hybridMultilevel"/>
    <w:tmpl w:val="2CD2B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6618"/>
    <w:multiLevelType w:val="hybridMultilevel"/>
    <w:tmpl w:val="98C8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32F15"/>
    <w:multiLevelType w:val="hybridMultilevel"/>
    <w:tmpl w:val="E2B863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3B27DFE"/>
    <w:multiLevelType w:val="hybridMultilevel"/>
    <w:tmpl w:val="2CEE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454DE"/>
    <w:multiLevelType w:val="hybridMultilevel"/>
    <w:tmpl w:val="BF221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151D"/>
    <w:multiLevelType w:val="hybridMultilevel"/>
    <w:tmpl w:val="184EE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9238F"/>
    <w:multiLevelType w:val="hybridMultilevel"/>
    <w:tmpl w:val="6032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67385"/>
    <w:multiLevelType w:val="hybridMultilevel"/>
    <w:tmpl w:val="FA1ED8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232EE"/>
    <w:multiLevelType w:val="hybridMultilevel"/>
    <w:tmpl w:val="F2928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7863"/>
    <w:multiLevelType w:val="hybridMultilevel"/>
    <w:tmpl w:val="F656EB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CE613DF"/>
    <w:multiLevelType w:val="hybridMultilevel"/>
    <w:tmpl w:val="B6DE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4422"/>
    <w:multiLevelType w:val="hybridMultilevel"/>
    <w:tmpl w:val="FB849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markup="0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DF"/>
    <w:rsid w:val="0000004C"/>
    <w:rsid w:val="00011379"/>
    <w:rsid w:val="00016A91"/>
    <w:rsid w:val="000179D7"/>
    <w:rsid w:val="00020BC0"/>
    <w:rsid w:val="00023467"/>
    <w:rsid w:val="00024390"/>
    <w:rsid w:val="000263FA"/>
    <w:rsid w:val="00026E41"/>
    <w:rsid w:val="00030B05"/>
    <w:rsid w:val="00035105"/>
    <w:rsid w:val="000421BE"/>
    <w:rsid w:val="00051557"/>
    <w:rsid w:val="00052AB9"/>
    <w:rsid w:val="00063422"/>
    <w:rsid w:val="000634C1"/>
    <w:rsid w:val="00064B64"/>
    <w:rsid w:val="000704E5"/>
    <w:rsid w:val="000828A2"/>
    <w:rsid w:val="00083D72"/>
    <w:rsid w:val="00087D70"/>
    <w:rsid w:val="0009039E"/>
    <w:rsid w:val="0009184F"/>
    <w:rsid w:val="000B2C65"/>
    <w:rsid w:val="000C71E5"/>
    <w:rsid w:val="000D4D7D"/>
    <w:rsid w:val="000D4E6B"/>
    <w:rsid w:val="000D6727"/>
    <w:rsid w:val="000E0F89"/>
    <w:rsid w:val="000E7395"/>
    <w:rsid w:val="000E755A"/>
    <w:rsid w:val="000F2632"/>
    <w:rsid w:val="000F51A5"/>
    <w:rsid w:val="00103009"/>
    <w:rsid w:val="00105F2A"/>
    <w:rsid w:val="00112ABE"/>
    <w:rsid w:val="001138AB"/>
    <w:rsid w:val="00113F8C"/>
    <w:rsid w:val="001205EC"/>
    <w:rsid w:val="001361D7"/>
    <w:rsid w:val="001457CF"/>
    <w:rsid w:val="00155971"/>
    <w:rsid w:val="00175C75"/>
    <w:rsid w:val="001815BA"/>
    <w:rsid w:val="00194A52"/>
    <w:rsid w:val="001A147C"/>
    <w:rsid w:val="001B2E03"/>
    <w:rsid w:val="001B30F0"/>
    <w:rsid w:val="001C737B"/>
    <w:rsid w:val="001F4A91"/>
    <w:rsid w:val="001F52A3"/>
    <w:rsid w:val="002076AF"/>
    <w:rsid w:val="00207840"/>
    <w:rsid w:val="0020790B"/>
    <w:rsid w:val="002205F7"/>
    <w:rsid w:val="002215CA"/>
    <w:rsid w:val="00240F51"/>
    <w:rsid w:val="002504D0"/>
    <w:rsid w:val="0025723B"/>
    <w:rsid w:val="00265692"/>
    <w:rsid w:val="00275B1A"/>
    <w:rsid w:val="002845BB"/>
    <w:rsid w:val="0028618C"/>
    <w:rsid w:val="0029166A"/>
    <w:rsid w:val="00291B1A"/>
    <w:rsid w:val="00295118"/>
    <w:rsid w:val="002A5229"/>
    <w:rsid w:val="002A55DC"/>
    <w:rsid w:val="002B6F0A"/>
    <w:rsid w:val="002B791F"/>
    <w:rsid w:val="002C1FF5"/>
    <w:rsid w:val="002C63B7"/>
    <w:rsid w:val="002C79EA"/>
    <w:rsid w:val="002D4EDF"/>
    <w:rsid w:val="002D53D4"/>
    <w:rsid w:val="002E10C2"/>
    <w:rsid w:val="002E5C22"/>
    <w:rsid w:val="002F6818"/>
    <w:rsid w:val="00304F44"/>
    <w:rsid w:val="00316A49"/>
    <w:rsid w:val="0032188B"/>
    <w:rsid w:val="00321C07"/>
    <w:rsid w:val="0032247E"/>
    <w:rsid w:val="0032349C"/>
    <w:rsid w:val="00327F20"/>
    <w:rsid w:val="00337869"/>
    <w:rsid w:val="00337932"/>
    <w:rsid w:val="003479EC"/>
    <w:rsid w:val="003615CD"/>
    <w:rsid w:val="00363114"/>
    <w:rsid w:val="00384EB9"/>
    <w:rsid w:val="003A54C3"/>
    <w:rsid w:val="003B7BDE"/>
    <w:rsid w:val="003E1B02"/>
    <w:rsid w:val="003F32AE"/>
    <w:rsid w:val="003F5A6C"/>
    <w:rsid w:val="00404ECA"/>
    <w:rsid w:val="004231ED"/>
    <w:rsid w:val="00424E75"/>
    <w:rsid w:val="0043614E"/>
    <w:rsid w:val="00440C06"/>
    <w:rsid w:val="00450922"/>
    <w:rsid w:val="0045656F"/>
    <w:rsid w:val="00470307"/>
    <w:rsid w:val="00480356"/>
    <w:rsid w:val="00493D37"/>
    <w:rsid w:val="004A1B3C"/>
    <w:rsid w:val="004A2B58"/>
    <w:rsid w:val="004B4194"/>
    <w:rsid w:val="004C18D6"/>
    <w:rsid w:val="004D4F03"/>
    <w:rsid w:val="00503E9F"/>
    <w:rsid w:val="00516179"/>
    <w:rsid w:val="005212CB"/>
    <w:rsid w:val="005229EC"/>
    <w:rsid w:val="005258AF"/>
    <w:rsid w:val="0054072D"/>
    <w:rsid w:val="00547557"/>
    <w:rsid w:val="005609FE"/>
    <w:rsid w:val="00564B48"/>
    <w:rsid w:val="0058215D"/>
    <w:rsid w:val="00584222"/>
    <w:rsid w:val="00594668"/>
    <w:rsid w:val="005A2AAB"/>
    <w:rsid w:val="005C7332"/>
    <w:rsid w:val="005D568A"/>
    <w:rsid w:val="005E3170"/>
    <w:rsid w:val="005E5644"/>
    <w:rsid w:val="005E6A20"/>
    <w:rsid w:val="005F709E"/>
    <w:rsid w:val="005F71B6"/>
    <w:rsid w:val="00601BD4"/>
    <w:rsid w:val="00611449"/>
    <w:rsid w:val="006166B9"/>
    <w:rsid w:val="006215B1"/>
    <w:rsid w:val="00622876"/>
    <w:rsid w:val="00634DBA"/>
    <w:rsid w:val="00641072"/>
    <w:rsid w:val="00650E85"/>
    <w:rsid w:val="00652979"/>
    <w:rsid w:val="00656813"/>
    <w:rsid w:val="0066009F"/>
    <w:rsid w:val="00664717"/>
    <w:rsid w:val="00667E20"/>
    <w:rsid w:val="006955FB"/>
    <w:rsid w:val="00697D0E"/>
    <w:rsid w:val="006A6BFB"/>
    <w:rsid w:val="006C2943"/>
    <w:rsid w:val="006D7C46"/>
    <w:rsid w:val="006E09C8"/>
    <w:rsid w:val="006E45F7"/>
    <w:rsid w:val="006F2148"/>
    <w:rsid w:val="006F75A1"/>
    <w:rsid w:val="0070048C"/>
    <w:rsid w:val="00711C64"/>
    <w:rsid w:val="00715189"/>
    <w:rsid w:val="0071635A"/>
    <w:rsid w:val="00725054"/>
    <w:rsid w:val="00725544"/>
    <w:rsid w:val="0073190D"/>
    <w:rsid w:val="00735D97"/>
    <w:rsid w:val="00754851"/>
    <w:rsid w:val="00764FCA"/>
    <w:rsid w:val="007811D8"/>
    <w:rsid w:val="00793C71"/>
    <w:rsid w:val="007969C6"/>
    <w:rsid w:val="007C59A4"/>
    <w:rsid w:val="007D531B"/>
    <w:rsid w:val="007E0773"/>
    <w:rsid w:val="007E2FC0"/>
    <w:rsid w:val="007F199F"/>
    <w:rsid w:val="007F279F"/>
    <w:rsid w:val="00807C0D"/>
    <w:rsid w:val="008133F9"/>
    <w:rsid w:val="008211B1"/>
    <w:rsid w:val="00822077"/>
    <w:rsid w:val="008241C3"/>
    <w:rsid w:val="0082469F"/>
    <w:rsid w:val="0082744B"/>
    <w:rsid w:val="00840F3D"/>
    <w:rsid w:val="00841387"/>
    <w:rsid w:val="008418F0"/>
    <w:rsid w:val="00841E9B"/>
    <w:rsid w:val="00844213"/>
    <w:rsid w:val="00847D6C"/>
    <w:rsid w:val="00850E9F"/>
    <w:rsid w:val="0086331E"/>
    <w:rsid w:val="00881FAA"/>
    <w:rsid w:val="00885A77"/>
    <w:rsid w:val="00891778"/>
    <w:rsid w:val="0089725A"/>
    <w:rsid w:val="00897B8D"/>
    <w:rsid w:val="008E6597"/>
    <w:rsid w:val="008F4B7A"/>
    <w:rsid w:val="009051D1"/>
    <w:rsid w:val="00911B8D"/>
    <w:rsid w:val="00922BB5"/>
    <w:rsid w:val="009315AF"/>
    <w:rsid w:val="00932603"/>
    <w:rsid w:val="00947AA4"/>
    <w:rsid w:val="0095475B"/>
    <w:rsid w:val="00961EF3"/>
    <w:rsid w:val="00964428"/>
    <w:rsid w:val="0099579A"/>
    <w:rsid w:val="009A147D"/>
    <w:rsid w:val="009B6C93"/>
    <w:rsid w:val="009C072A"/>
    <w:rsid w:val="009C134B"/>
    <w:rsid w:val="009D4289"/>
    <w:rsid w:val="009E4FF7"/>
    <w:rsid w:val="009F24BF"/>
    <w:rsid w:val="009F48A2"/>
    <w:rsid w:val="00A03034"/>
    <w:rsid w:val="00A10BB5"/>
    <w:rsid w:val="00A43EFD"/>
    <w:rsid w:val="00A445E9"/>
    <w:rsid w:val="00A5136E"/>
    <w:rsid w:val="00A57E02"/>
    <w:rsid w:val="00A70F7E"/>
    <w:rsid w:val="00A72405"/>
    <w:rsid w:val="00A73345"/>
    <w:rsid w:val="00A806D3"/>
    <w:rsid w:val="00A952DE"/>
    <w:rsid w:val="00A969D2"/>
    <w:rsid w:val="00AA5DD6"/>
    <w:rsid w:val="00AB74ED"/>
    <w:rsid w:val="00AC1675"/>
    <w:rsid w:val="00AD12A2"/>
    <w:rsid w:val="00AE4B41"/>
    <w:rsid w:val="00AE5605"/>
    <w:rsid w:val="00AE57BF"/>
    <w:rsid w:val="00AF1319"/>
    <w:rsid w:val="00B063CC"/>
    <w:rsid w:val="00B13877"/>
    <w:rsid w:val="00B25BF8"/>
    <w:rsid w:val="00B32FE4"/>
    <w:rsid w:val="00B346C1"/>
    <w:rsid w:val="00B4786B"/>
    <w:rsid w:val="00B530C8"/>
    <w:rsid w:val="00B53C55"/>
    <w:rsid w:val="00B53DE4"/>
    <w:rsid w:val="00B54C51"/>
    <w:rsid w:val="00B62959"/>
    <w:rsid w:val="00B71A7D"/>
    <w:rsid w:val="00B72C39"/>
    <w:rsid w:val="00B74414"/>
    <w:rsid w:val="00B835DA"/>
    <w:rsid w:val="00B90144"/>
    <w:rsid w:val="00B9063A"/>
    <w:rsid w:val="00BA2E5C"/>
    <w:rsid w:val="00BC33F7"/>
    <w:rsid w:val="00BE5512"/>
    <w:rsid w:val="00BF2ECA"/>
    <w:rsid w:val="00BF4531"/>
    <w:rsid w:val="00BF6386"/>
    <w:rsid w:val="00C01C75"/>
    <w:rsid w:val="00C16E89"/>
    <w:rsid w:val="00C171D7"/>
    <w:rsid w:val="00C2374E"/>
    <w:rsid w:val="00C267BD"/>
    <w:rsid w:val="00C3104B"/>
    <w:rsid w:val="00C31D53"/>
    <w:rsid w:val="00C35DBB"/>
    <w:rsid w:val="00C36BBE"/>
    <w:rsid w:val="00C5119C"/>
    <w:rsid w:val="00C51747"/>
    <w:rsid w:val="00C51848"/>
    <w:rsid w:val="00C51F7E"/>
    <w:rsid w:val="00C60643"/>
    <w:rsid w:val="00C6225C"/>
    <w:rsid w:val="00C63B05"/>
    <w:rsid w:val="00C6534E"/>
    <w:rsid w:val="00C76F3B"/>
    <w:rsid w:val="00C8286B"/>
    <w:rsid w:val="00C86606"/>
    <w:rsid w:val="00CA174D"/>
    <w:rsid w:val="00CA1BAC"/>
    <w:rsid w:val="00CA3E5A"/>
    <w:rsid w:val="00CB1912"/>
    <w:rsid w:val="00CB313E"/>
    <w:rsid w:val="00CC1C65"/>
    <w:rsid w:val="00CE4AF7"/>
    <w:rsid w:val="00CF0EFE"/>
    <w:rsid w:val="00CF4532"/>
    <w:rsid w:val="00D1627C"/>
    <w:rsid w:val="00D230C5"/>
    <w:rsid w:val="00D30405"/>
    <w:rsid w:val="00D42C32"/>
    <w:rsid w:val="00D44EF5"/>
    <w:rsid w:val="00D52F51"/>
    <w:rsid w:val="00D74023"/>
    <w:rsid w:val="00D864F9"/>
    <w:rsid w:val="00D87197"/>
    <w:rsid w:val="00D91DFD"/>
    <w:rsid w:val="00D9291A"/>
    <w:rsid w:val="00DB17B6"/>
    <w:rsid w:val="00DB37C8"/>
    <w:rsid w:val="00DC4400"/>
    <w:rsid w:val="00DC6141"/>
    <w:rsid w:val="00E424CB"/>
    <w:rsid w:val="00E52FC0"/>
    <w:rsid w:val="00E5517D"/>
    <w:rsid w:val="00E61936"/>
    <w:rsid w:val="00E71034"/>
    <w:rsid w:val="00E85CD5"/>
    <w:rsid w:val="00EA4ABC"/>
    <w:rsid w:val="00EC17C9"/>
    <w:rsid w:val="00EC3E72"/>
    <w:rsid w:val="00EE287A"/>
    <w:rsid w:val="00EE7248"/>
    <w:rsid w:val="00EE76B8"/>
    <w:rsid w:val="00EF4810"/>
    <w:rsid w:val="00F015EC"/>
    <w:rsid w:val="00F05537"/>
    <w:rsid w:val="00F1159E"/>
    <w:rsid w:val="00F26291"/>
    <w:rsid w:val="00F64161"/>
    <w:rsid w:val="00F65275"/>
    <w:rsid w:val="00F71FB5"/>
    <w:rsid w:val="00F83B60"/>
    <w:rsid w:val="00F87202"/>
    <w:rsid w:val="00F9180F"/>
    <w:rsid w:val="00F94E91"/>
    <w:rsid w:val="00FA0345"/>
    <w:rsid w:val="00FA337D"/>
    <w:rsid w:val="00FA41F3"/>
    <w:rsid w:val="00FA6CDC"/>
    <w:rsid w:val="00FD1F16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DB431"/>
  <w15:docId w15:val="{92121B29-9C5E-47C0-BC72-078A52C2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E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95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6ED8AB36</Template>
  <TotalTime>138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mokeev</dc:creator>
  <cp:lastModifiedBy>Vikotz Mokeev</cp:lastModifiedBy>
  <cp:revision>5</cp:revision>
  <cp:lastPrinted>2019-10-24T12:25:00Z</cp:lastPrinted>
  <dcterms:created xsi:type="dcterms:W3CDTF">2019-10-12T18:23:00Z</dcterms:created>
  <dcterms:modified xsi:type="dcterms:W3CDTF">2019-11-03T19:15:00Z</dcterms:modified>
</cp:coreProperties>
</file>