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8F7" w:rsidRPr="0022720B" w:rsidRDefault="0022720B" w:rsidP="008108CE">
      <w:pPr>
        <w:spacing w:after="0"/>
        <w:jc w:val="center"/>
        <w:rPr>
          <w:b/>
          <w:i/>
          <w:sz w:val="36"/>
          <w:szCs w:val="36"/>
          <w:u w:val="single"/>
        </w:rPr>
      </w:pPr>
      <w:bookmarkStart w:id="0" w:name="_GoBack"/>
      <w:bookmarkEnd w:id="0"/>
      <w:r>
        <w:rPr>
          <w:b/>
          <w:i/>
          <w:sz w:val="36"/>
          <w:szCs w:val="36"/>
          <w:u w:val="single"/>
        </w:rPr>
        <w:t>ESR</w:t>
      </w:r>
      <w:r w:rsidR="00E81B61" w:rsidRPr="0022720B">
        <w:rPr>
          <w:b/>
          <w:i/>
          <w:sz w:val="36"/>
          <w:szCs w:val="36"/>
          <w:u w:val="single"/>
        </w:rPr>
        <w:t>2 Preliminary Design Review</w:t>
      </w:r>
    </w:p>
    <w:p w:rsidR="00E81B61" w:rsidRPr="0022720B" w:rsidRDefault="00E81B61" w:rsidP="008108CE">
      <w:pPr>
        <w:spacing w:after="0"/>
        <w:jc w:val="center"/>
        <w:rPr>
          <w:b/>
          <w:i/>
          <w:sz w:val="36"/>
          <w:szCs w:val="36"/>
          <w:u w:val="single"/>
        </w:rPr>
      </w:pPr>
      <w:r w:rsidRPr="0022720B">
        <w:rPr>
          <w:b/>
          <w:i/>
          <w:sz w:val="36"/>
          <w:szCs w:val="36"/>
          <w:u w:val="single"/>
        </w:rPr>
        <w:t>June 19, 2019, 8am-2pm</w:t>
      </w:r>
    </w:p>
    <w:p w:rsidR="00E81B61" w:rsidRPr="0022720B" w:rsidRDefault="00E81B61" w:rsidP="008108CE">
      <w:pPr>
        <w:spacing w:after="0"/>
        <w:jc w:val="center"/>
        <w:rPr>
          <w:b/>
          <w:i/>
          <w:sz w:val="36"/>
          <w:szCs w:val="36"/>
          <w:u w:val="single"/>
        </w:rPr>
      </w:pPr>
      <w:proofErr w:type="spellStart"/>
      <w:r w:rsidRPr="0022720B">
        <w:rPr>
          <w:b/>
          <w:i/>
          <w:sz w:val="36"/>
          <w:szCs w:val="36"/>
          <w:u w:val="single"/>
        </w:rPr>
        <w:t>Bld</w:t>
      </w:r>
      <w:proofErr w:type="spellEnd"/>
      <w:r w:rsidRPr="0022720B">
        <w:rPr>
          <w:b/>
          <w:i/>
          <w:sz w:val="36"/>
          <w:szCs w:val="36"/>
          <w:u w:val="single"/>
        </w:rPr>
        <w:t xml:space="preserve"> 87, Conference Rm 101</w:t>
      </w:r>
    </w:p>
    <w:p w:rsidR="00E81B61" w:rsidRPr="0022720B" w:rsidRDefault="002F28A6" w:rsidP="008108CE">
      <w:pPr>
        <w:spacing w:after="0"/>
        <w:jc w:val="center"/>
        <w:rPr>
          <w:b/>
          <w:i/>
          <w:sz w:val="36"/>
          <w:szCs w:val="36"/>
          <w:u w:val="single"/>
        </w:rPr>
      </w:pPr>
      <w:r w:rsidRPr="0022720B">
        <w:rPr>
          <w:b/>
          <w:i/>
          <w:sz w:val="36"/>
          <w:szCs w:val="36"/>
          <w:u w:val="single"/>
        </w:rPr>
        <w:t>Committee Charge Questions</w:t>
      </w:r>
    </w:p>
    <w:p w:rsidR="008108CE" w:rsidRPr="0022720B" w:rsidRDefault="008108CE" w:rsidP="008108CE">
      <w:pPr>
        <w:spacing w:after="0"/>
        <w:jc w:val="center"/>
        <w:rPr>
          <w:b/>
          <w:i/>
          <w:sz w:val="36"/>
          <w:szCs w:val="36"/>
          <w:u w:val="single"/>
        </w:rPr>
      </w:pPr>
    </w:p>
    <w:p w:rsidR="00E81B61" w:rsidRDefault="00E81B61" w:rsidP="00E81B61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Does the thermal dynamic refrigerator model meet the experimental hall refrigeration requirements?</w:t>
      </w:r>
    </w:p>
    <w:p w:rsidR="002F28A6" w:rsidRDefault="002F28A6" w:rsidP="00E81B61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Have the necessary 4.5K Cold Box refrigerator modifications been identified and defined for detail engineering to proceed?</w:t>
      </w:r>
    </w:p>
    <w:p w:rsidR="00E81B61" w:rsidRDefault="00823C74" w:rsidP="00E81B61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Does the Process Flow Diagrams</w:t>
      </w:r>
      <w:r w:rsidR="00E81B61">
        <w:rPr>
          <w:b/>
          <w:i/>
          <w:sz w:val="32"/>
          <w:szCs w:val="32"/>
        </w:rPr>
        <w:t xml:space="preserve"> represent all of the subsystems required for the refrigeration system?</w:t>
      </w:r>
      <w:r>
        <w:rPr>
          <w:b/>
          <w:i/>
          <w:sz w:val="32"/>
          <w:szCs w:val="32"/>
        </w:rPr>
        <w:t xml:space="preserve"> </w:t>
      </w:r>
    </w:p>
    <w:p w:rsidR="00E81B61" w:rsidRDefault="00E81B61" w:rsidP="00E81B61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Is there a system/device tag Nomenclature developed which allows the merger</w:t>
      </w:r>
      <w:r w:rsidR="002F28A6">
        <w:rPr>
          <w:b/>
          <w:i/>
          <w:sz w:val="32"/>
          <w:szCs w:val="32"/>
        </w:rPr>
        <w:t xml:space="preserve"> and integration</w:t>
      </w:r>
      <w:r>
        <w:rPr>
          <w:b/>
          <w:i/>
          <w:sz w:val="32"/>
          <w:szCs w:val="32"/>
        </w:rPr>
        <w:t xml:space="preserve"> of past refrigerator device</w:t>
      </w:r>
      <w:r w:rsidR="00045F12">
        <w:rPr>
          <w:b/>
          <w:i/>
          <w:sz w:val="32"/>
          <w:szCs w:val="32"/>
        </w:rPr>
        <w:t xml:space="preserve"> labeling </w:t>
      </w:r>
      <w:r>
        <w:rPr>
          <w:b/>
          <w:i/>
          <w:sz w:val="32"/>
          <w:szCs w:val="32"/>
        </w:rPr>
        <w:t xml:space="preserve">/drawing/maintenance/vendor documentation into </w:t>
      </w:r>
      <w:r w:rsidR="00823C74">
        <w:rPr>
          <w:b/>
          <w:i/>
          <w:sz w:val="32"/>
          <w:szCs w:val="32"/>
        </w:rPr>
        <w:t xml:space="preserve">the </w:t>
      </w:r>
      <w:proofErr w:type="spellStart"/>
      <w:r>
        <w:rPr>
          <w:b/>
          <w:i/>
          <w:sz w:val="32"/>
          <w:szCs w:val="32"/>
        </w:rPr>
        <w:t>JLab</w:t>
      </w:r>
      <w:proofErr w:type="spellEnd"/>
      <w:r w:rsidR="002F28A6">
        <w:rPr>
          <w:b/>
          <w:i/>
          <w:sz w:val="32"/>
          <w:szCs w:val="32"/>
        </w:rPr>
        <w:t xml:space="preserve"> multiple refrigeration </w:t>
      </w:r>
      <w:r w:rsidR="0083216A">
        <w:rPr>
          <w:b/>
          <w:i/>
          <w:sz w:val="32"/>
          <w:szCs w:val="32"/>
        </w:rPr>
        <w:t xml:space="preserve">plant </w:t>
      </w:r>
      <w:r w:rsidR="002F28A6">
        <w:rPr>
          <w:b/>
          <w:i/>
          <w:sz w:val="32"/>
          <w:szCs w:val="32"/>
        </w:rPr>
        <w:t xml:space="preserve">system documentation without </w:t>
      </w:r>
      <w:r w:rsidR="0083216A">
        <w:rPr>
          <w:b/>
          <w:i/>
          <w:sz w:val="32"/>
          <w:szCs w:val="32"/>
        </w:rPr>
        <w:t>conflict of labeling duplication</w:t>
      </w:r>
      <w:r w:rsidR="002F28A6">
        <w:rPr>
          <w:b/>
          <w:i/>
          <w:sz w:val="32"/>
          <w:szCs w:val="32"/>
        </w:rPr>
        <w:t xml:space="preserve"> and software programming</w:t>
      </w:r>
      <w:r w:rsidR="0083216A">
        <w:rPr>
          <w:b/>
          <w:i/>
          <w:sz w:val="32"/>
          <w:szCs w:val="32"/>
        </w:rPr>
        <w:t xml:space="preserve"> conflicts</w:t>
      </w:r>
      <w:r w:rsidR="002F28A6">
        <w:rPr>
          <w:b/>
          <w:i/>
          <w:sz w:val="32"/>
          <w:szCs w:val="32"/>
        </w:rPr>
        <w:t>?</w:t>
      </w:r>
    </w:p>
    <w:p w:rsidR="002F28A6" w:rsidRDefault="002F28A6" w:rsidP="00E81B61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Has an equipment layout been developed</w:t>
      </w:r>
      <w:r w:rsidR="008108CE">
        <w:rPr>
          <w:b/>
          <w:i/>
          <w:sz w:val="32"/>
          <w:szCs w:val="32"/>
        </w:rPr>
        <w:t xml:space="preserve"> inclusive of control room</w:t>
      </w:r>
      <w:r>
        <w:rPr>
          <w:b/>
          <w:i/>
          <w:sz w:val="32"/>
          <w:szCs w:val="32"/>
        </w:rPr>
        <w:t>?  Does it account for all major subsystems?  Does it allow adequate spacing for operational safety, maintenance and repair?</w:t>
      </w:r>
    </w:p>
    <w:p w:rsidR="002F28A6" w:rsidRDefault="002F28A6" w:rsidP="00E81B61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Has Process and Instrumentation Diagrams (P&amp;IDs) been developed for each of the subsystems?  Are any </w:t>
      </w:r>
      <w:r w:rsidR="008108CE">
        <w:rPr>
          <w:b/>
          <w:i/>
          <w:sz w:val="32"/>
          <w:szCs w:val="32"/>
        </w:rPr>
        <w:t xml:space="preserve">P&amp;IDs </w:t>
      </w:r>
      <w:r>
        <w:rPr>
          <w:b/>
          <w:i/>
          <w:sz w:val="32"/>
          <w:szCs w:val="32"/>
        </w:rPr>
        <w:t>missing or need further engineering?</w:t>
      </w:r>
    </w:p>
    <w:p w:rsidR="008108CE" w:rsidRPr="008108CE" w:rsidRDefault="002F28A6" w:rsidP="008108CE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Is the</w:t>
      </w:r>
      <w:r w:rsidR="008108CE">
        <w:rPr>
          <w:b/>
          <w:i/>
          <w:sz w:val="32"/>
          <w:szCs w:val="32"/>
        </w:rPr>
        <w:t xml:space="preserve">re a preliminary design for </w:t>
      </w:r>
      <w:r w:rsidR="0022720B">
        <w:rPr>
          <w:b/>
          <w:i/>
          <w:sz w:val="32"/>
          <w:szCs w:val="32"/>
        </w:rPr>
        <w:t xml:space="preserve">electrical, </w:t>
      </w:r>
      <w:r w:rsidR="008108CE">
        <w:rPr>
          <w:b/>
          <w:i/>
          <w:sz w:val="32"/>
          <w:szCs w:val="32"/>
        </w:rPr>
        <w:t>warm helium, cooling water, and cryogenic piping?</w:t>
      </w:r>
      <w:r w:rsidR="00045F12">
        <w:rPr>
          <w:b/>
          <w:i/>
          <w:sz w:val="32"/>
          <w:szCs w:val="32"/>
        </w:rPr>
        <w:t xml:space="preserve">  Is </w:t>
      </w:r>
      <w:r w:rsidR="008108CE">
        <w:rPr>
          <w:b/>
          <w:i/>
          <w:sz w:val="32"/>
          <w:szCs w:val="32"/>
        </w:rPr>
        <w:t>the preliminary design of the Experimental Hall cryogenic interface appropriate?</w:t>
      </w:r>
    </w:p>
    <w:p w:rsidR="008108CE" w:rsidRDefault="008108CE" w:rsidP="00E81B61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Has long lead procurement items been identified for </w:t>
      </w:r>
      <w:r w:rsidR="00045F12">
        <w:rPr>
          <w:b/>
          <w:i/>
          <w:sz w:val="32"/>
          <w:szCs w:val="32"/>
        </w:rPr>
        <w:t xml:space="preserve">Q2 </w:t>
      </w:r>
      <w:r>
        <w:rPr>
          <w:b/>
          <w:i/>
          <w:sz w:val="32"/>
          <w:szCs w:val="32"/>
        </w:rPr>
        <w:t>FY20?</w:t>
      </w:r>
    </w:p>
    <w:p w:rsidR="00045F12" w:rsidRDefault="008108CE" w:rsidP="00045F12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 w:rsidRPr="00045F12">
        <w:rPr>
          <w:b/>
          <w:i/>
          <w:sz w:val="32"/>
          <w:szCs w:val="32"/>
        </w:rPr>
        <w:lastRenderedPageBreak/>
        <w:t>Has the present engineering schedule and status been presented</w:t>
      </w:r>
      <w:r w:rsidR="00045F12">
        <w:rPr>
          <w:b/>
          <w:i/>
          <w:sz w:val="32"/>
          <w:szCs w:val="32"/>
        </w:rPr>
        <w:t>?</w:t>
      </w:r>
    </w:p>
    <w:p w:rsidR="008108CE" w:rsidRPr="00045F12" w:rsidRDefault="008108CE" w:rsidP="00045F12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 w:rsidRPr="00045F12">
        <w:rPr>
          <w:b/>
          <w:i/>
          <w:sz w:val="32"/>
          <w:szCs w:val="32"/>
        </w:rPr>
        <w:t>Has a preliminary Failure Mode Analysis been developed?</w:t>
      </w:r>
    </w:p>
    <w:p w:rsidR="008108CE" w:rsidRDefault="0022720B" w:rsidP="008108CE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Are there any additional preliminary engineering which should be addressed by the design team?</w:t>
      </w:r>
    </w:p>
    <w:p w:rsidR="001D38AD" w:rsidRDefault="001D38AD" w:rsidP="008108CE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Does adequate preliminary design </w:t>
      </w:r>
      <w:r w:rsidR="0083216A">
        <w:rPr>
          <w:b/>
          <w:i/>
          <w:sz w:val="32"/>
          <w:szCs w:val="32"/>
        </w:rPr>
        <w:t>exist for the start of detailed engineering?</w:t>
      </w:r>
    </w:p>
    <w:p w:rsidR="0022720B" w:rsidRDefault="0022720B" w:rsidP="0022720B">
      <w:pPr>
        <w:rPr>
          <w:b/>
          <w:i/>
          <w:sz w:val="32"/>
          <w:szCs w:val="32"/>
        </w:rPr>
      </w:pPr>
    </w:p>
    <w:p w:rsidR="0022720B" w:rsidRPr="0022720B" w:rsidRDefault="0022720B" w:rsidP="0022720B">
      <w:pPr>
        <w:rPr>
          <w:b/>
          <w:i/>
          <w:sz w:val="40"/>
          <w:szCs w:val="40"/>
        </w:rPr>
      </w:pPr>
      <w:r w:rsidRPr="0022720B">
        <w:rPr>
          <w:b/>
          <w:i/>
          <w:sz w:val="40"/>
          <w:szCs w:val="40"/>
        </w:rPr>
        <w:t>Committee Members:</w:t>
      </w:r>
    </w:p>
    <w:p w:rsidR="0022720B" w:rsidRDefault="0022720B" w:rsidP="0022720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Jonathan Creel, </w:t>
      </w:r>
      <w:hyperlink r:id="rId7" w:history="1">
        <w:r w:rsidRPr="00292A36">
          <w:rPr>
            <w:rStyle w:val="Hyperlink"/>
            <w:b/>
            <w:i/>
            <w:sz w:val="32"/>
            <w:szCs w:val="32"/>
          </w:rPr>
          <w:t>creel@jlab.org</w:t>
        </w:r>
      </w:hyperlink>
      <w:r w:rsidR="001D38AD">
        <w:rPr>
          <w:b/>
          <w:i/>
          <w:sz w:val="32"/>
          <w:szCs w:val="32"/>
        </w:rPr>
        <w:t>, Chair</w:t>
      </w:r>
    </w:p>
    <w:p w:rsidR="0022720B" w:rsidRDefault="0022720B" w:rsidP="0022720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Nate </w:t>
      </w:r>
      <w:proofErr w:type="spellStart"/>
      <w:r>
        <w:rPr>
          <w:b/>
          <w:i/>
          <w:sz w:val="32"/>
          <w:szCs w:val="32"/>
        </w:rPr>
        <w:t>Laverdure</w:t>
      </w:r>
      <w:proofErr w:type="spellEnd"/>
      <w:r>
        <w:rPr>
          <w:b/>
          <w:i/>
          <w:sz w:val="32"/>
          <w:szCs w:val="32"/>
        </w:rPr>
        <w:t xml:space="preserve">, </w:t>
      </w:r>
      <w:hyperlink r:id="rId8" w:history="1">
        <w:r w:rsidR="001D38AD" w:rsidRPr="00292A36">
          <w:rPr>
            <w:rStyle w:val="Hyperlink"/>
            <w:b/>
            <w:i/>
            <w:sz w:val="32"/>
            <w:szCs w:val="32"/>
          </w:rPr>
          <w:t>nal@jlab.org</w:t>
        </w:r>
      </w:hyperlink>
    </w:p>
    <w:p w:rsidR="001D38AD" w:rsidRDefault="001D38AD" w:rsidP="0022720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David </w:t>
      </w:r>
      <w:proofErr w:type="spellStart"/>
      <w:r>
        <w:rPr>
          <w:b/>
          <w:i/>
          <w:sz w:val="32"/>
          <w:szCs w:val="32"/>
        </w:rPr>
        <w:t>Kashy</w:t>
      </w:r>
      <w:proofErr w:type="spellEnd"/>
      <w:r>
        <w:rPr>
          <w:b/>
          <w:i/>
          <w:sz w:val="32"/>
          <w:szCs w:val="32"/>
        </w:rPr>
        <w:t xml:space="preserve">, </w:t>
      </w:r>
      <w:hyperlink r:id="rId9" w:history="1">
        <w:r w:rsidRPr="00292A36">
          <w:rPr>
            <w:rStyle w:val="Hyperlink"/>
            <w:b/>
            <w:i/>
            <w:sz w:val="32"/>
            <w:szCs w:val="32"/>
          </w:rPr>
          <w:t>kashy@jlab.org</w:t>
        </w:r>
      </w:hyperlink>
      <w:r>
        <w:rPr>
          <w:b/>
          <w:i/>
          <w:sz w:val="32"/>
          <w:szCs w:val="32"/>
        </w:rPr>
        <w:t xml:space="preserve"> </w:t>
      </w:r>
    </w:p>
    <w:p w:rsidR="001D38AD" w:rsidRDefault="001D38AD" w:rsidP="0022720B">
      <w:pPr>
        <w:rPr>
          <w:b/>
          <w:i/>
          <w:sz w:val="32"/>
          <w:szCs w:val="32"/>
        </w:rPr>
      </w:pPr>
    </w:p>
    <w:p w:rsidR="0083216A" w:rsidRDefault="001D38AD" w:rsidP="0022720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The committee is charged to evaluate the preliminary engineering status for the End Station Refrigeration System 2 in preparation of detailed engineering to be completed by the fall of 2020.  Emphasis should be placed on</w:t>
      </w:r>
    </w:p>
    <w:p w:rsidR="0083216A" w:rsidRDefault="001D38AD" w:rsidP="0083216A">
      <w:pPr>
        <w:pStyle w:val="ListParagraph"/>
        <w:numPr>
          <w:ilvl w:val="0"/>
          <w:numId w:val="2"/>
        </w:numPr>
        <w:rPr>
          <w:b/>
          <w:i/>
          <w:sz w:val="32"/>
          <w:szCs w:val="32"/>
        </w:rPr>
      </w:pPr>
      <w:r w:rsidRPr="0083216A">
        <w:rPr>
          <w:b/>
          <w:i/>
          <w:sz w:val="32"/>
          <w:szCs w:val="32"/>
        </w:rPr>
        <w:t xml:space="preserve"> issues of correctness of type and amount of refrigeration to be provide</w:t>
      </w:r>
      <w:r w:rsidR="0083216A" w:rsidRPr="0083216A">
        <w:rPr>
          <w:b/>
          <w:i/>
          <w:sz w:val="32"/>
          <w:szCs w:val="32"/>
        </w:rPr>
        <w:t xml:space="preserve">d, </w:t>
      </w:r>
    </w:p>
    <w:p w:rsidR="0083216A" w:rsidRDefault="0083216A" w:rsidP="0083216A">
      <w:pPr>
        <w:pStyle w:val="ListParagraph"/>
        <w:numPr>
          <w:ilvl w:val="0"/>
          <w:numId w:val="2"/>
        </w:numPr>
        <w:rPr>
          <w:b/>
          <w:i/>
          <w:sz w:val="32"/>
          <w:szCs w:val="32"/>
        </w:rPr>
      </w:pPr>
      <w:r w:rsidRPr="0083216A">
        <w:rPr>
          <w:b/>
          <w:i/>
          <w:sz w:val="32"/>
          <w:szCs w:val="32"/>
        </w:rPr>
        <w:t xml:space="preserve">if all </w:t>
      </w:r>
      <w:r w:rsidR="001D38AD" w:rsidRPr="0083216A">
        <w:rPr>
          <w:b/>
          <w:i/>
          <w:sz w:val="32"/>
          <w:szCs w:val="32"/>
        </w:rPr>
        <w:t>subsystems necessary for the operation/</w:t>
      </w:r>
      <w:r>
        <w:rPr>
          <w:b/>
          <w:i/>
          <w:sz w:val="32"/>
          <w:szCs w:val="32"/>
        </w:rPr>
        <w:t xml:space="preserve"> </w:t>
      </w:r>
      <w:r w:rsidR="001D38AD" w:rsidRPr="0083216A">
        <w:rPr>
          <w:b/>
          <w:i/>
          <w:sz w:val="32"/>
          <w:szCs w:val="32"/>
        </w:rPr>
        <w:t>maintenance/</w:t>
      </w:r>
      <w:r>
        <w:rPr>
          <w:b/>
          <w:i/>
          <w:sz w:val="32"/>
          <w:szCs w:val="32"/>
        </w:rPr>
        <w:t xml:space="preserve"> </w:t>
      </w:r>
      <w:r w:rsidR="001D38AD" w:rsidRPr="0083216A">
        <w:rPr>
          <w:b/>
          <w:i/>
          <w:sz w:val="32"/>
          <w:szCs w:val="32"/>
        </w:rPr>
        <w:t>repair of the refrigeratio</w:t>
      </w:r>
      <w:r w:rsidRPr="0083216A">
        <w:rPr>
          <w:b/>
          <w:i/>
          <w:sz w:val="32"/>
          <w:szCs w:val="32"/>
        </w:rPr>
        <w:t>n s</w:t>
      </w:r>
      <w:r>
        <w:rPr>
          <w:b/>
          <w:i/>
          <w:sz w:val="32"/>
          <w:szCs w:val="32"/>
        </w:rPr>
        <w:t>ystem has been accounted for</w:t>
      </w:r>
    </w:p>
    <w:p w:rsidR="0083216A" w:rsidRDefault="0083216A" w:rsidP="0083216A">
      <w:pPr>
        <w:pStyle w:val="ListParagraph"/>
        <w:numPr>
          <w:ilvl w:val="0"/>
          <w:numId w:val="2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Preliminary documentation used as a baseline for final engineering design </w:t>
      </w:r>
    </w:p>
    <w:p w:rsidR="001D38AD" w:rsidRPr="0083216A" w:rsidRDefault="001D38AD" w:rsidP="0083216A">
      <w:pPr>
        <w:ind w:left="360"/>
        <w:rPr>
          <w:b/>
          <w:i/>
          <w:sz w:val="32"/>
          <w:szCs w:val="32"/>
        </w:rPr>
      </w:pPr>
      <w:r w:rsidRPr="0083216A">
        <w:rPr>
          <w:b/>
          <w:i/>
          <w:sz w:val="32"/>
          <w:szCs w:val="32"/>
        </w:rPr>
        <w:t xml:space="preserve"> </w:t>
      </w:r>
    </w:p>
    <w:sectPr w:rsidR="001D38AD" w:rsidRPr="0083216A" w:rsidSect="002272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0BD" w:rsidRDefault="001540BD" w:rsidP="0022720B">
      <w:pPr>
        <w:spacing w:after="0" w:line="240" w:lineRule="auto"/>
      </w:pPr>
      <w:r>
        <w:separator/>
      </w:r>
    </w:p>
  </w:endnote>
  <w:endnote w:type="continuationSeparator" w:id="0">
    <w:p w:rsidR="001540BD" w:rsidRDefault="001540BD" w:rsidP="0022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20B" w:rsidRDefault="00227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20B" w:rsidRDefault="002272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20B" w:rsidRDefault="00227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0BD" w:rsidRDefault="001540BD" w:rsidP="0022720B">
      <w:pPr>
        <w:spacing w:after="0" w:line="240" w:lineRule="auto"/>
      </w:pPr>
      <w:r>
        <w:separator/>
      </w:r>
    </w:p>
  </w:footnote>
  <w:footnote w:type="continuationSeparator" w:id="0">
    <w:p w:rsidR="001540BD" w:rsidRDefault="001540BD" w:rsidP="00227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20B" w:rsidRDefault="00227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20B" w:rsidRDefault="002272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20B" w:rsidRDefault="00227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7376"/>
    <w:multiLevelType w:val="hybridMultilevel"/>
    <w:tmpl w:val="B98CC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D4C18"/>
    <w:multiLevelType w:val="hybridMultilevel"/>
    <w:tmpl w:val="7D489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61"/>
    <w:rsid w:val="00045F12"/>
    <w:rsid w:val="00055122"/>
    <w:rsid w:val="001540BD"/>
    <w:rsid w:val="001D38AD"/>
    <w:rsid w:val="00222B1C"/>
    <w:rsid w:val="0022720B"/>
    <w:rsid w:val="002F28A6"/>
    <w:rsid w:val="004065C9"/>
    <w:rsid w:val="00714D10"/>
    <w:rsid w:val="008108CE"/>
    <w:rsid w:val="00823C74"/>
    <w:rsid w:val="0083216A"/>
    <w:rsid w:val="00A511FA"/>
    <w:rsid w:val="00B319A8"/>
    <w:rsid w:val="00E81B61"/>
    <w:rsid w:val="00FB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7DE729-2B1D-4B69-94CE-2CB844BB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B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20B"/>
  </w:style>
  <w:style w:type="paragraph" w:styleId="Footer">
    <w:name w:val="footer"/>
    <w:basedOn w:val="Normal"/>
    <w:link w:val="FooterChar"/>
    <w:uiPriority w:val="99"/>
    <w:unhideWhenUsed/>
    <w:rsid w:val="0022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20B"/>
  </w:style>
  <w:style w:type="character" w:styleId="Hyperlink">
    <w:name w:val="Hyperlink"/>
    <w:basedOn w:val="DefaultParagraphFont"/>
    <w:uiPriority w:val="99"/>
    <w:unhideWhenUsed/>
    <w:rsid w:val="002272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l@jlab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reel@jlab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shy@jlab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arenius</dc:creator>
  <cp:lastModifiedBy>Crystal Brinkman</cp:lastModifiedBy>
  <cp:revision>2</cp:revision>
  <dcterms:created xsi:type="dcterms:W3CDTF">2019-06-12T14:58:00Z</dcterms:created>
  <dcterms:modified xsi:type="dcterms:W3CDTF">2019-06-12T14:58:00Z</dcterms:modified>
</cp:coreProperties>
</file>