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3C71" w14:textId="77777777" w:rsidR="00DA2623" w:rsidRDefault="00DA2623">
      <w:bookmarkStart w:id="0" w:name="_GoBack"/>
      <w:bookmarkEnd w:id="0"/>
    </w:p>
    <w:p w14:paraId="1A406D08" w14:textId="77777777" w:rsidR="00DA2623" w:rsidRDefault="00DA2623"/>
    <w:p w14:paraId="34A3854E" w14:textId="77777777" w:rsidR="005C5C73" w:rsidRPr="005C5C73" w:rsidRDefault="005C5C73">
      <w:pPr>
        <w:rPr>
          <w:b/>
        </w:rPr>
      </w:pPr>
    </w:p>
    <w:p w14:paraId="003DD110" w14:textId="77777777" w:rsidR="005C5C73" w:rsidRPr="005C5C73" w:rsidRDefault="00315BEE" w:rsidP="005C5C73">
      <w:pPr>
        <w:jc w:val="center"/>
        <w:rPr>
          <w:b/>
        </w:rPr>
      </w:pPr>
      <w:r>
        <w:rPr>
          <w:b/>
        </w:rPr>
        <w:t>Jefferson Lab 12-GeV Experimental</w:t>
      </w:r>
      <w:r w:rsidR="00A66692">
        <w:rPr>
          <w:b/>
        </w:rPr>
        <w:t xml:space="preserve"> Computing</w:t>
      </w:r>
      <w:r w:rsidR="00C415BF">
        <w:rPr>
          <w:b/>
        </w:rPr>
        <w:t xml:space="preserve"> Review</w:t>
      </w:r>
    </w:p>
    <w:p w14:paraId="5E8A107A" w14:textId="77777777" w:rsidR="005C5C73" w:rsidRDefault="00315BEE" w:rsidP="005C5C73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November 27-28, 2018</w:t>
      </w:r>
    </w:p>
    <w:p w14:paraId="71A704F7" w14:textId="77777777" w:rsidR="00117D60" w:rsidRPr="005C5C73" w:rsidRDefault="00117D60" w:rsidP="005C5C73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L102/104 CEBAF Center</w:t>
      </w:r>
    </w:p>
    <w:p w14:paraId="2F766E7E" w14:textId="77777777" w:rsidR="005C5C73" w:rsidRPr="00440EA1" w:rsidRDefault="005C5C73" w:rsidP="005C5C73">
      <w:pPr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6D79ADDD" w14:textId="77777777" w:rsidR="00BC755B" w:rsidRDefault="00117D60" w:rsidP="00BC755B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Agenda</w:t>
      </w:r>
    </w:p>
    <w:p w14:paraId="700FEC2C" w14:textId="77777777" w:rsidR="00117D60" w:rsidRPr="00440EA1" w:rsidRDefault="00117D60" w:rsidP="00BC755B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2DE43B9D" w14:textId="77777777" w:rsidR="00117D60" w:rsidRPr="00907B0E" w:rsidRDefault="00315BEE" w:rsidP="00117D60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Tue</w:t>
      </w:r>
      <w:r w:rsidR="000F5819">
        <w:rPr>
          <w:b/>
          <w:sz w:val="22"/>
          <w:u w:val="single"/>
        </w:rPr>
        <w:t>s</w:t>
      </w:r>
      <w:r w:rsidR="00AC41E0">
        <w:rPr>
          <w:b/>
          <w:sz w:val="22"/>
          <w:u w:val="single"/>
        </w:rPr>
        <w:t>day</w:t>
      </w:r>
      <w:r w:rsidR="00C415BF">
        <w:rPr>
          <w:b/>
          <w:sz w:val="22"/>
          <w:u w:val="single"/>
        </w:rPr>
        <w:t xml:space="preserve">, </w:t>
      </w:r>
      <w:r w:rsidR="000F5819">
        <w:rPr>
          <w:b/>
          <w:sz w:val="22"/>
          <w:u w:val="single"/>
        </w:rPr>
        <w:t>November</w:t>
      </w:r>
      <w:r>
        <w:rPr>
          <w:b/>
          <w:sz w:val="22"/>
          <w:u w:val="single"/>
        </w:rPr>
        <w:t xml:space="preserve"> 27</w:t>
      </w:r>
    </w:p>
    <w:p w14:paraId="27CFB19B" w14:textId="77777777" w:rsidR="00117D60" w:rsidRPr="00907B0E" w:rsidRDefault="00C415BF" w:rsidP="00117D60">
      <w:pPr>
        <w:spacing w:after="120"/>
        <w:rPr>
          <w:sz w:val="22"/>
        </w:rPr>
      </w:pPr>
      <w:r>
        <w:rPr>
          <w:sz w:val="22"/>
        </w:rPr>
        <w:t xml:space="preserve">  8:00 – </w:t>
      </w:r>
      <w:r w:rsidR="00FE5B65">
        <w:rPr>
          <w:sz w:val="22"/>
        </w:rPr>
        <w:t>8:4</w:t>
      </w:r>
      <w:r w:rsidR="00315BEE">
        <w:rPr>
          <w:sz w:val="22"/>
        </w:rPr>
        <w:t>5</w:t>
      </w:r>
      <w:r>
        <w:rPr>
          <w:sz w:val="22"/>
        </w:rPr>
        <w:t xml:space="preserve"> </w:t>
      </w:r>
      <w:r>
        <w:rPr>
          <w:sz w:val="22"/>
        </w:rPr>
        <w:tab/>
      </w:r>
      <w:r w:rsidR="00117D60" w:rsidRPr="00907B0E">
        <w:rPr>
          <w:sz w:val="22"/>
        </w:rPr>
        <w:t>Executive Session</w:t>
      </w:r>
      <w:r w:rsidR="00315BEE">
        <w:rPr>
          <w:sz w:val="22"/>
        </w:rPr>
        <w:t xml:space="preserve"> – also includes few slides on where we are with 12-GeV</w:t>
      </w:r>
    </w:p>
    <w:p w14:paraId="65DD4A4B" w14:textId="2E46C6D9" w:rsidR="00F2500E" w:rsidRPr="00B53AFC" w:rsidRDefault="00315BEE" w:rsidP="00B53AFC">
      <w:pPr>
        <w:spacing w:after="120"/>
        <w:rPr>
          <w:sz w:val="22"/>
        </w:rPr>
      </w:pPr>
      <w:r>
        <w:rPr>
          <w:sz w:val="22"/>
        </w:rPr>
        <w:t xml:space="preserve">  8:45 – 9:</w:t>
      </w:r>
      <w:r w:rsidR="001B0D41">
        <w:rPr>
          <w:sz w:val="22"/>
        </w:rPr>
        <w:t>00</w:t>
      </w:r>
      <w:r w:rsidR="00C415BF">
        <w:rPr>
          <w:sz w:val="22"/>
        </w:rPr>
        <w:tab/>
      </w:r>
      <w:r w:rsidR="001B0D41">
        <w:rPr>
          <w:sz w:val="22"/>
        </w:rPr>
        <w:t xml:space="preserve">Introduction – General </w:t>
      </w:r>
      <w:proofErr w:type="spellStart"/>
      <w:r w:rsidR="00B53AFC">
        <w:rPr>
          <w:sz w:val="22"/>
        </w:rPr>
        <w:t>JLab</w:t>
      </w:r>
      <w:proofErr w:type="spellEnd"/>
      <w:r w:rsidR="00B53AFC">
        <w:rPr>
          <w:sz w:val="22"/>
        </w:rPr>
        <w:t xml:space="preserve"> Computing and </w:t>
      </w:r>
      <w:r w:rsidR="001B0D41">
        <w:rPr>
          <w:sz w:val="22"/>
        </w:rPr>
        <w:t xml:space="preserve">Experimental </w:t>
      </w:r>
      <w:r w:rsidR="00F2500E">
        <w:rPr>
          <w:sz w:val="22"/>
        </w:rPr>
        <w:t>Software</w:t>
      </w:r>
      <w:r w:rsidR="001B0D41">
        <w:rPr>
          <w:sz w:val="22"/>
        </w:rPr>
        <w:t xml:space="preserve"> Structure</w:t>
      </w:r>
      <w:r w:rsidR="001B0D41">
        <w:rPr>
          <w:sz w:val="22"/>
        </w:rPr>
        <w:tab/>
      </w:r>
      <w:r w:rsidR="00F2500E">
        <w:rPr>
          <w:sz w:val="22"/>
        </w:rPr>
        <w:tab/>
      </w:r>
      <w:r w:rsidR="00F2500E">
        <w:rPr>
          <w:sz w:val="22"/>
        </w:rPr>
        <w:tab/>
      </w:r>
      <w:r w:rsidR="00F2500E">
        <w:rPr>
          <w:sz w:val="22"/>
        </w:rPr>
        <w:tab/>
      </w:r>
      <w:r w:rsidR="005B33CF">
        <w:rPr>
          <w:sz w:val="22"/>
        </w:rPr>
        <w:t>(</w:t>
      </w:r>
      <w:r w:rsidR="00B53AFC">
        <w:rPr>
          <w:sz w:val="22"/>
        </w:rPr>
        <w:t>to introduce</w:t>
      </w:r>
      <w:r w:rsidR="005B33CF">
        <w:rPr>
          <w:sz w:val="22"/>
        </w:rPr>
        <w:t xml:space="preserve"> </w:t>
      </w:r>
      <w:r w:rsidR="00B53AFC">
        <w:rPr>
          <w:sz w:val="22"/>
        </w:rPr>
        <w:t xml:space="preserve">reviewers to mode of operations at </w:t>
      </w:r>
      <w:proofErr w:type="spellStart"/>
      <w:r w:rsidR="00B53AFC">
        <w:rPr>
          <w:sz w:val="22"/>
        </w:rPr>
        <w:t>JLab</w:t>
      </w:r>
      <w:proofErr w:type="spellEnd"/>
      <w:r w:rsidR="00B53AFC">
        <w:rPr>
          <w:sz w:val="22"/>
        </w:rPr>
        <w:t>)</w:t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</w:r>
      <w:r w:rsidR="00B53AFC">
        <w:rPr>
          <w:sz w:val="22"/>
        </w:rPr>
        <w:tab/>
        <w:t>Amber Boehnlein</w:t>
      </w:r>
    </w:p>
    <w:p w14:paraId="757807EB" w14:textId="77777777" w:rsidR="00C415BF" w:rsidRDefault="00315BEE" w:rsidP="00440EA1">
      <w:pPr>
        <w:rPr>
          <w:sz w:val="22"/>
        </w:rPr>
      </w:pPr>
      <w:r>
        <w:rPr>
          <w:sz w:val="22"/>
        </w:rPr>
        <w:t xml:space="preserve">  9:</w:t>
      </w:r>
      <w:r w:rsidR="001B0D41">
        <w:rPr>
          <w:sz w:val="22"/>
        </w:rPr>
        <w:t>00</w:t>
      </w:r>
      <w:r w:rsidR="00117D60" w:rsidRPr="00907B0E">
        <w:rPr>
          <w:sz w:val="22"/>
        </w:rPr>
        <w:t xml:space="preserve"> –</w:t>
      </w:r>
      <w:r>
        <w:rPr>
          <w:sz w:val="22"/>
        </w:rPr>
        <w:t xml:space="preserve"> 9:</w:t>
      </w:r>
      <w:r w:rsidR="001B0D41">
        <w:rPr>
          <w:sz w:val="22"/>
        </w:rPr>
        <w:t>30</w:t>
      </w:r>
      <w:r w:rsidR="00117D60" w:rsidRPr="00907B0E">
        <w:rPr>
          <w:sz w:val="22"/>
        </w:rPr>
        <w:tab/>
      </w:r>
      <w:r w:rsidR="00C415BF">
        <w:rPr>
          <w:sz w:val="22"/>
        </w:rPr>
        <w:t xml:space="preserve">Halls A and C </w:t>
      </w:r>
      <w:r w:rsidR="004F178D">
        <w:rPr>
          <w:sz w:val="22"/>
        </w:rPr>
        <w:t>Overview</w:t>
      </w:r>
      <w:r w:rsidR="00EB6841">
        <w:rPr>
          <w:sz w:val="22"/>
        </w:rPr>
        <w:t xml:space="preserve"> and Progress</w:t>
      </w:r>
      <w:r w:rsidR="000250A1">
        <w:rPr>
          <w:sz w:val="22"/>
        </w:rPr>
        <w:tab/>
      </w:r>
      <w:r w:rsidR="000250A1">
        <w:rPr>
          <w:sz w:val="22"/>
        </w:rPr>
        <w:tab/>
        <w:t>Ole Hansen / Mark Jones</w:t>
      </w:r>
    </w:p>
    <w:p w14:paraId="18D4B90F" w14:textId="77777777" w:rsidR="00315BEE" w:rsidRDefault="00FE5B65" w:rsidP="000250A1">
      <w:pPr>
        <w:ind w:left="2160"/>
        <w:rPr>
          <w:sz w:val="22"/>
        </w:rPr>
      </w:pPr>
      <w:r>
        <w:rPr>
          <w:sz w:val="22"/>
        </w:rPr>
        <w:t>(</w:t>
      </w:r>
      <w:r w:rsidR="00315BEE">
        <w:rPr>
          <w:sz w:val="22"/>
        </w:rPr>
        <w:t>include what the detectors are, the schedule for the next five years,</w:t>
      </w:r>
      <w:r w:rsidR="000250A1">
        <w:rPr>
          <w:sz w:val="22"/>
        </w:rPr>
        <w:t xml:space="preserve"> software experience from first 12-GeV experiments, path to publication,</w:t>
      </w:r>
    </w:p>
    <w:p w14:paraId="33CC4380" w14:textId="77777777" w:rsidR="00FE5B65" w:rsidRDefault="00FE5B65" w:rsidP="00315BEE">
      <w:pPr>
        <w:ind w:left="1440" w:firstLine="720"/>
        <w:rPr>
          <w:sz w:val="22"/>
        </w:rPr>
      </w:pPr>
      <w:r>
        <w:rPr>
          <w:sz w:val="22"/>
        </w:rPr>
        <w:t>high-level overview and tracking versus recommendations/milestones,</w:t>
      </w:r>
    </w:p>
    <w:p w14:paraId="3E46512E" w14:textId="77777777" w:rsidR="00FE5B65" w:rsidRDefault="00315BEE" w:rsidP="00FE5B65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769D">
        <w:rPr>
          <w:sz w:val="22"/>
        </w:rPr>
        <w:t xml:space="preserve">estimates of </w:t>
      </w:r>
      <w:r w:rsidR="00FE5B65">
        <w:rPr>
          <w:sz w:val="22"/>
        </w:rPr>
        <w:t>Computing</w:t>
      </w:r>
      <w:r w:rsidR="004E769D">
        <w:rPr>
          <w:sz w:val="22"/>
        </w:rPr>
        <w:t xml:space="preserve"> and Storage</w:t>
      </w:r>
      <w:r w:rsidR="00FE5B65">
        <w:rPr>
          <w:sz w:val="22"/>
        </w:rPr>
        <w:t xml:space="preserve"> Req</w:t>
      </w:r>
      <w:r w:rsidR="004E769D">
        <w:rPr>
          <w:sz w:val="22"/>
        </w:rPr>
        <w:t>uirements</w:t>
      </w:r>
      <w:r w:rsidR="00554559">
        <w:rPr>
          <w:sz w:val="22"/>
        </w:rPr>
        <w:t xml:space="preserve"> for 5 years</w:t>
      </w:r>
      <w:r w:rsidR="00FE5B65">
        <w:rPr>
          <w:sz w:val="22"/>
        </w:rPr>
        <w:t>)</w:t>
      </w:r>
    </w:p>
    <w:p w14:paraId="2AA516B9" w14:textId="4291F047" w:rsidR="000250A1" w:rsidRDefault="000250A1" w:rsidP="000250A1">
      <w:pPr>
        <w:spacing w:after="120"/>
        <w:rPr>
          <w:sz w:val="22"/>
        </w:rPr>
      </w:pPr>
      <w:r>
        <w:rPr>
          <w:sz w:val="22"/>
        </w:rPr>
        <w:t xml:space="preserve">  9:</w:t>
      </w:r>
      <w:r w:rsidR="001B0D41">
        <w:rPr>
          <w:sz w:val="22"/>
        </w:rPr>
        <w:t>30</w:t>
      </w:r>
      <w:r>
        <w:rPr>
          <w:sz w:val="22"/>
        </w:rPr>
        <w:t xml:space="preserve"> – 10:</w:t>
      </w:r>
      <w:r w:rsidR="001B0D41">
        <w:rPr>
          <w:sz w:val="22"/>
        </w:rPr>
        <w:t>00</w:t>
      </w:r>
      <w:r>
        <w:rPr>
          <w:sz w:val="22"/>
        </w:rPr>
        <w:tab/>
        <w:t>S</w:t>
      </w:r>
      <w:r w:rsidR="00111400">
        <w:rPr>
          <w:sz w:val="22"/>
        </w:rPr>
        <w:t>BS</w:t>
      </w:r>
      <w:r>
        <w:rPr>
          <w:sz w:val="22"/>
        </w:rPr>
        <w:t xml:space="preserve"> Software and Computing</w:t>
      </w:r>
      <w:r>
        <w:rPr>
          <w:sz w:val="22"/>
        </w:rPr>
        <w:tab/>
      </w:r>
      <w:r w:rsidR="00111400">
        <w:rPr>
          <w:sz w:val="22"/>
        </w:rPr>
        <w:tab/>
      </w:r>
      <w:r w:rsidR="00111400">
        <w:rPr>
          <w:sz w:val="22"/>
        </w:rPr>
        <w:tab/>
      </w:r>
      <w:r>
        <w:rPr>
          <w:sz w:val="22"/>
        </w:rPr>
        <w:t>Seamus Riordan (ANL)</w:t>
      </w:r>
      <w:r w:rsidR="00111400">
        <w:rPr>
          <w:sz w:val="22"/>
        </w:rPr>
        <w:t>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(include status of GEM tracking/reconstruction software &amp; validation)</w:t>
      </w:r>
    </w:p>
    <w:p w14:paraId="1A6575DA" w14:textId="77777777" w:rsidR="009A6F8E" w:rsidRDefault="00C415BF" w:rsidP="00117D60">
      <w:pPr>
        <w:spacing w:after="120"/>
        <w:rPr>
          <w:sz w:val="22"/>
        </w:rPr>
      </w:pPr>
      <w:r>
        <w:rPr>
          <w:sz w:val="22"/>
        </w:rPr>
        <w:t>10:</w:t>
      </w:r>
      <w:r w:rsidR="00FE5B65">
        <w:rPr>
          <w:sz w:val="22"/>
        </w:rPr>
        <w:t>00</w:t>
      </w:r>
      <w:r w:rsidR="00117D60" w:rsidRPr="00907B0E">
        <w:rPr>
          <w:sz w:val="22"/>
        </w:rPr>
        <w:t xml:space="preserve"> – </w:t>
      </w:r>
      <w:r w:rsidR="00AC41E0">
        <w:rPr>
          <w:sz w:val="22"/>
        </w:rPr>
        <w:t>10</w:t>
      </w:r>
      <w:r>
        <w:rPr>
          <w:sz w:val="22"/>
        </w:rPr>
        <w:t>:</w:t>
      </w:r>
      <w:r w:rsidR="00FE5B65">
        <w:rPr>
          <w:sz w:val="22"/>
        </w:rPr>
        <w:t>15</w:t>
      </w:r>
      <w:r>
        <w:rPr>
          <w:sz w:val="22"/>
        </w:rPr>
        <w:tab/>
        <w:t>Break</w:t>
      </w:r>
    </w:p>
    <w:p w14:paraId="4166D9FA" w14:textId="77777777" w:rsidR="00C415BF" w:rsidRDefault="00FE5B65" w:rsidP="00440EA1">
      <w:pPr>
        <w:rPr>
          <w:sz w:val="22"/>
        </w:rPr>
      </w:pPr>
      <w:r>
        <w:rPr>
          <w:sz w:val="22"/>
        </w:rPr>
        <w:t>10:15</w:t>
      </w:r>
      <w:r w:rsidR="00AC41E0">
        <w:rPr>
          <w:sz w:val="22"/>
        </w:rPr>
        <w:t xml:space="preserve"> </w:t>
      </w:r>
      <w:r w:rsidR="009A6F8E" w:rsidRPr="00907B0E">
        <w:rPr>
          <w:sz w:val="22"/>
        </w:rPr>
        <w:t>–</w:t>
      </w:r>
      <w:r>
        <w:rPr>
          <w:sz w:val="22"/>
        </w:rPr>
        <w:t xml:space="preserve"> 10:45</w:t>
      </w:r>
      <w:r w:rsidR="00C415BF">
        <w:rPr>
          <w:sz w:val="22"/>
        </w:rPr>
        <w:tab/>
      </w:r>
      <w:proofErr w:type="spellStart"/>
      <w:r w:rsidR="000250A1">
        <w:rPr>
          <w:sz w:val="22"/>
        </w:rPr>
        <w:t>GlueX</w:t>
      </w:r>
      <w:proofErr w:type="spellEnd"/>
      <w:r w:rsidR="000250A1">
        <w:rPr>
          <w:sz w:val="22"/>
        </w:rPr>
        <w:t>/</w:t>
      </w:r>
      <w:r w:rsidR="00C415BF">
        <w:rPr>
          <w:sz w:val="22"/>
        </w:rPr>
        <w:t>Hall D Overview and Progress</w:t>
      </w:r>
      <w:r w:rsidR="000250A1">
        <w:rPr>
          <w:sz w:val="22"/>
        </w:rPr>
        <w:t>: A Blueprint for Physics</w:t>
      </w:r>
    </w:p>
    <w:p w14:paraId="21C524FD" w14:textId="77777777" w:rsidR="000250A1" w:rsidRDefault="00890D5D" w:rsidP="00440E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Curtis Meyer / David Lawrence</w:t>
      </w:r>
    </w:p>
    <w:p w14:paraId="2328B73B" w14:textId="77777777" w:rsidR="003E346E" w:rsidRPr="00907B0E" w:rsidRDefault="00440EA1" w:rsidP="000250A1">
      <w:pPr>
        <w:spacing w:after="120"/>
        <w:ind w:left="2160"/>
        <w:rPr>
          <w:sz w:val="22"/>
        </w:rPr>
      </w:pPr>
      <w:r>
        <w:rPr>
          <w:sz w:val="22"/>
        </w:rPr>
        <w:t>(</w:t>
      </w:r>
      <w:r w:rsidR="000250A1" w:rsidRPr="000250A1">
        <w:rPr>
          <w:sz w:val="22"/>
        </w:rPr>
        <w:t xml:space="preserve">include what the detectors are, the schedule for the next five years, </w:t>
      </w:r>
      <w:r w:rsidR="000250A1">
        <w:rPr>
          <w:sz w:val="22"/>
        </w:rPr>
        <w:t>computing/</w:t>
      </w:r>
      <w:r w:rsidR="000250A1" w:rsidRPr="000250A1">
        <w:rPr>
          <w:sz w:val="22"/>
        </w:rPr>
        <w:t>softwa</w:t>
      </w:r>
      <w:r w:rsidR="000250A1">
        <w:rPr>
          <w:sz w:val="22"/>
        </w:rPr>
        <w:t>re experience so far, lessons learned, prospects for high-intensity run</w:t>
      </w:r>
      <w:r w:rsidR="000250A1" w:rsidRPr="000250A1">
        <w:rPr>
          <w:sz w:val="22"/>
        </w:rPr>
        <w:t>,</w:t>
      </w:r>
      <w:r w:rsidR="000250A1">
        <w:rPr>
          <w:sz w:val="22"/>
        </w:rPr>
        <w:t xml:space="preserve"> </w:t>
      </w:r>
      <w:r w:rsidR="000250A1" w:rsidRPr="000250A1">
        <w:rPr>
          <w:sz w:val="22"/>
        </w:rPr>
        <w:t>tracking versus recommendations</w:t>
      </w:r>
      <w:r w:rsidR="000250A1">
        <w:rPr>
          <w:sz w:val="22"/>
        </w:rPr>
        <w:t xml:space="preserve">/milestones, </w:t>
      </w:r>
      <w:r w:rsidR="001B0D41">
        <w:rPr>
          <w:sz w:val="22"/>
        </w:rPr>
        <w:t>efforts and planning for off-site computing,</w:t>
      </w:r>
      <w:r w:rsidR="000250A1">
        <w:rPr>
          <w:sz w:val="22"/>
        </w:rPr>
        <w:t xml:space="preserve"> </w:t>
      </w:r>
      <w:r w:rsidR="000250A1" w:rsidRPr="000250A1">
        <w:rPr>
          <w:sz w:val="22"/>
        </w:rPr>
        <w:t xml:space="preserve">estimates of </w:t>
      </w:r>
      <w:r w:rsidR="001B0D41">
        <w:rPr>
          <w:sz w:val="22"/>
        </w:rPr>
        <w:t xml:space="preserve">on-site </w:t>
      </w:r>
      <w:r w:rsidR="000250A1" w:rsidRPr="000250A1">
        <w:rPr>
          <w:sz w:val="22"/>
        </w:rPr>
        <w:t>Computing and Storage Requirements</w:t>
      </w:r>
      <w:r w:rsidR="00554559">
        <w:rPr>
          <w:sz w:val="22"/>
        </w:rPr>
        <w:t xml:space="preserve"> for 5 years</w:t>
      </w:r>
      <w:r w:rsidR="00761181">
        <w:rPr>
          <w:sz w:val="22"/>
        </w:rPr>
        <w:t>)</w:t>
      </w:r>
    </w:p>
    <w:p w14:paraId="6C0A2A8C" w14:textId="77777777" w:rsidR="00C415BF" w:rsidRDefault="00FE5B65" w:rsidP="00440EA1">
      <w:pPr>
        <w:rPr>
          <w:sz w:val="22"/>
        </w:rPr>
      </w:pPr>
      <w:r>
        <w:rPr>
          <w:sz w:val="22"/>
        </w:rPr>
        <w:t>10:45</w:t>
      </w:r>
      <w:r w:rsidR="00C415BF">
        <w:rPr>
          <w:sz w:val="22"/>
        </w:rPr>
        <w:t xml:space="preserve"> </w:t>
      </w:r>
      <w:r w:rsidR="00C415BF" w:rsidRPr="00907B0E">
        <w:rPr>
          <w:sz w:val="22"/>
        </w:rPr>
        <w:t>–</w:t>
      </w:r>
      <w:r>
        <w:rPr>
          <w:sz w:val="22"/>
        </w:rPr>
        <w:t xml:space="preserve"> 11:15</w:t>
      </w:r>
      <w:r w:rsidR="00890D5D">
        <w:rPr>
          <w:sz w:val="22"/>
        </w:rPr>
        <w:tab/>
        <w:t>CLAS12/Hall B</w:t>
      </w:r>
      <w:r w:rsidR="00C415BF">
        <w:rPr>
          <w:sz w:val="22"/>
        </w:rPr>
        <w:t xml:space="preserve"> Overview</w:t>
      </w:r>
      <w:r w:rsidR="00890D5D">
        <w:rPr>
          <w:sz w:val="22"/>
        </w:rPr>
        <w:t xml:space="preserve"> and Progress</w:t>
      </w:r>
      <w:r w:rsidR="00890D5D">
        <w:rPr>
          <w:sz w:val="22"/>
        </w:rPr>
        <w:tab/>
      </w:r>
      <w:r w:rsidR="00890D5D">
        <w:rPr>
          <w:sz w:val="22"/>
        </w:rPr>
        <w:tab/>
      </w:r>
      <w:proofErr w:type="spellStart"/>
      <w:r w:rsidR="00890D5D">
        <w:rPr>
          <w:sz w:val="22"/>
        </w:rPr>
        <w:t>Stepan</w:t>
      </w:r>
      <w:proofErr w:type="spellEnd"/>
      <w:r w:rsidR="00890D5D">
        <w:rPr>
          <w:sz w:val="22"/>
        </w:rPr>
        <w:t xml:space="preserve"> </w:t>
      </w:r>
      <w:proofErr w:type="spellStart"/>
      <w:r w:rsidR="00890D5D">
        <w:rPr>
          <w:sz w:val="22"/>
        </w:rPr>
        <w:t>Stepanyan</w:t>
      </w:r>
      <w:proofErr w:type="spellEnd"/>
      <w:r w:rsidR="00890D5D">
        <w:rPr>
          <w:sz w:val="22"/>
        </w:rPr>
        <w:t>?</w:t>
      </w:r>
    </w:p>
    <w:p w14:paraId="5D0F2E13" w14:textId="77777777" w:rsidR="00117D60" w:rsidRPr="00890D5D" w:rsidRDefault="007A292E" w:rsidP="00890D5D">
      <w:pPr>
        <w:spacing w:after="120"/>
        <w:ind w:left="2160"/>
        <w:rPr>
          <w:sz w:val="22"/>
        </w:rPr>
      </w:pPr>
      <w:r>
        <w:rPr>
          <w:sz w:val="22"/>
        </w:rPr>
        <w:t>(</w:t>
      </w:r>
      <w:r w:rsidR="00890D5D" w:rsidRPr="00890D5D">
        <w:rPr>
          <w:sz w:val="22"/>
        </w:rPr>
        <w:t>include what the detectors are, the schedule for the next five years, software experience from first 12-GeV experiments, path to publication,</w:t>
      </w:r>
      <w:r w:rsidR="00890D5D">
        <w:rPr>
          <w:sz w:val="22"/>
        </w:rPr>
        <w:t xml:space="preserve"> </w:t>
      </w:r>
      <w:r w:rsidR="00890D5D" w:rsidRPr="00890D5D">
        <w:rPr>
          <w:sz w:val="22"/>
        </w:rPr>
        <w:t>high-lev</w:t>
      </w:r>
      <w:r w:rsidR="00890D5D">
        <w:rPr>
          <w:sz w:val="22"/>
        </w:rPr>
        <w:t xml:space="preserve">el overview and tracking versus </w:t>
      </w:r>
      <w:r w:rsidR="00890D5D" w:rsidRPr="00890D5D">
        <w:rPr>
          <w:sz w:val="22"/>
        </w:rPr>
        <w:t>recommendations/milestones</w:t>
      </w:r>
      <w:r w:rsidR="00890D5D">
        <w:rPr>
          <w:sz w:val="22"/>
        </w:rPr>
        <w:t>,</w:t>
      </w:r>
      <w:r w:rsidR="001B0D41">
        <w:rPr>
          <w:sz w:val="22"/>
        </w:rPr>
        <w:t xml:space="preserve"> efforts and planning for off-site computing,</w:t>
      </w:r>
      <w:r w:rsidR="00890D5D">
        <w:rPr>
          <w:sz w:val="22"/>
        </w:rPr>
        <w:t xml:space="preserve"> </w:t>
      </w:r>
      <w:r w:rsidR="00890D5D" w:rsidRPr="00890D5D">
        <w:rPr>
          <w:sz w:val="22"/>
        </w:rPr>
        <w:t xml:space="preserve">estimates of </w:t>
      </w:r>
      <w:r w:rsidR="001B0D41">
        <w:rPr>
          <w:sz w:val="22"/>
        </w:rPr>
        <w:t xml:space="preserve">on-site </w:t>
      </w:r>
      <w:r w:rsidR="00890D5D" w:rsidRPr="00890D5D">
        <w:rPr>
          <w:sz w:val="22"/>
        </w:rPr>
        <w:t>Co</w:t>
      </w:r>
      <w:r w:rsidR="00890D5D">
        <w:rPr>
          <w:sz w:val="22"/>
        </w:rPr>
        <w:t>mputing and Storage Requirement</w:t>
      </w:r>
      <w:r w:rsidR="00554559">
        <w:rPr>
          <w:sz w:val="22"/>
        </w:rPr>
        <w:t>s for 5 years</w:t>
      </w:r>
      <w:r w:rsidR="00C415BF">
        <w:rPr>
          <w:sz w:val="22"/>
        </w:rPr>
        <w:t>)</w:t>
      </w:r>
      <w:r w:rsidR="00C415BF">
        <w:rPr>
          <w:sz w:val="22"/>
        </w:rPr>
        <w:tab/>
      </w:r>
      <w:r w:rsidR="00C415BF">
        <w:rPr>
          <w:sz w:val="22"/>
        </w:rPr>
        <w:tab/>
      </w:r>
    </w:p>
    <w:p w14:paraId="2A677A6D" w14:textId="77777777" w:rsidR="001B0D41" w:rsidRDefault="00FE5B65" w:rsidP="001B0D41">
      <w:pPr>
        <w:rPr>
          <w:sz w:val="22"/>
        </w:rPr>
      </w:pPr>
      <w:r>
        <w:rPr>
          <w:sz w:val="22"/>
        </w:rPr>
        <w:t>11:15 – 12</w:t>
      </w:r>
      <w:r w:rsidR="00890D5D">
        <w:rPr>
          <w:sz w:val="22"/>
        </w:rPr>
        <w:t>:15</w:t>
      </w:r>
      <w:r w:rsidR="00890D5D">
        <w:rPr>
          <w:sz w:val="22"/>
        </w:rPr>
        <w:tab/>
        <w:t>CLAS12 Software and Computing</w:t>
      </w:r>
      <w:r w:rsidR="00DF7F0D">
        <w:rPr>
          <w:sz w:val="22"/>
        </w:rPr>
        <w:t xml:space="preserve"> Deep Dive</w:t>
      </w:r>
      <w:r w:rsidR="00890D5D">
        <w:rPr>
          <w:sz w:val="22"/>
        </w:rPr>
        <w:tab/>
        <w:t xml:space="preserve">Raffaella De Vita / G. </w:t>
      </w:r>
      <w:proofErr w:type="spellStart"/>
      <w:r w:rsidR="00890D5D">
        <w:rPr>
          <w:sz w:val="22"/>
        </w:rPr>
        <w:t>Heyes</w:t>
      </w:r>
      <w:proofErr w:type="spellEnd"/>
      <w:r w:rsidR="00890D5D">
        <w:rPr>
          <w:sz w:val="22"/>
        </w:rPr>
        <w:tab/>
      </w:r>
      <w:r w:rsidR="00890D5D">
        <w:rPr>
          <w:sz w:val="22"/>
        </w:rPr>
        <w:tab/>
      </w:r>
      <w:r w:rsidR="00554559">
        <w:rPr>
          <w:sz w:val="22"/>
        </w:rPr>
        <w:tab/>
      </w:r>
      <w:r w:rsidR="00554559">
        <w:rPr>
          <w:sz w:val="22"/>
        </w:rPr>
        <w:tab/>
      </w:r>
      <w:r w:rsidR="00890D5D">
        <w:rPr>
          <w:sz w:val="22"/>
        </w:rPr>
        <w:t xml:space="preserve">(maybe split in 2 talks? Talk about CLARA software status, gaps, </w:t>
      </w:r>
      <w:r w:rsidR="00554559">
        <w:rPr>
          <w:sz w:val="22"/>
        </w:rPr>
        <w:tab/>
      </w:r>
      <w:r w:rsidR="00554559">
        <w:rPr>
          <w:sz w:val="22"/>
        </w:rPr>
        <w:tab/>
      </w:r>
      <w:r w:rsidR="00554559">
        <w:rPr>
          <w:sz w:val="22"/>
        </w:rPr>
        <w:tab/>
      </w:r>
      <w:r w:rsidR="00554559">
        <w:rPr>
          <w:sz w:val="22"/>
        </w:rPr>
        <w:tab/>
      </w:r>
      <w:r w:rsidR="00890D5D">
        <w:rPr>
          <w:sz w:val="22"/>
        </w:rPr>
        <w:t xml:space="preserve">items to complete, changes made in computing requirements, </w:t>
      </w:r>
      <w:r w:rsidR="00554559">
        <w:rPr>
          <w:sz w:val="22"/>
        </w:rPr>
        <w:t>software,</w:t>
      </w:r>
      <w:r w:rsidR="001B0D41">
        <w:rPr>
          <w:sz w:val="22"/>
        </w:rPr>
        <w:t xml:space="preserve"> </w:t>
      </w:r>
    </w:p>
    <w:p w14:paraId="5ED0742C" w14:textId="77777777" w:rsidR="00890D5D" w:rsidRDefault="00890D5D" w:rsidP="001B0D41">
      <w:pPr>
        <w:spacing w:after="120"/>
        <w:ind w:left="1440" w:firstLine="720"/>
        <w:rPr>
          <w:sz w:val="22"/>
        </w:rPr>
      </w:pPr>
      <w:r>
        <w:rPr>
          <w:sz w:val="22"/>
        </w:rPr>
        <w:t>organization</w:t>
      </w:r>
      <w:r w:rsidR="00554559">
        <w:rPr>
          <w:sz w:val="22"/>
        </w:rPr>
        <w:t xml:space="preserve"> since last review</w:t>
      </w:r>
      <w:r>
        <w:rPr>
          <w:sz w:val="22"/>
        </w:rPr>
        <w:t xml:space="preserve">, </w:t>
      </w:r>
      <w:r w:rsidR="00554559">
        <w:rPr>
          <w:sz w:val="22"/>
        </w:rPr>
        <w:t xml:space="preserve">recent successes, </w:t>
      </w:r>
      <w:r>
        <w:rPr>
          <w:sz w:val="22"/>
        </w:rPr>
        <w:t>etc.)</w:t>
      </w:r>
    </w:p>
    <w:p w14:paraId="7E05AE3F" w14:textId="04B746C8" w:rsidR="001B0D41" w:rsidRPr="000250A1" w:rsidRDefault="001B0D41" w:rsidP="001B0D41">
      <w:pPr>
        <w:rPr>
          <w:sz w:val="22"/>
        </w:rPr>
      </w:pPr>
      <w:r>
        <w:rPr>
          <w:sz w:val="22"/>
        </w:rPr>
        <w:t>12:15 – 12:45</w:t>
      </w:r>
      <w:r>
        <w:rPr>
          <w:sz w:val="22"/>
        </w:rPr>
        <w:tab/>
        <w:t xml:space="preserve">Experimental </w:t>
      </w:r>
      <w:r w:rsidRPr="000250A1">
        <w:rPr>
          <w:sz w:val="22"/>
        </w:rPr>
        <w:t>Compu</w:t>
      </w:r>
      <w:r>
        <w:rPr>
          <w:sz w:val="22"/>
        </w:rPr>
        <w:t>ting Overview</w:t>
      </w:r>
      <w:r>
        <w:rPr>
          <w:sz w:val="22"/>
        </w:rPr>
        <w:tab/>
      </w:r>
      <w:r>
        <w:rPr>
          <w:sz w:val="22"/>
        </w:rPr>
        <w:tab/>
        <w:t xml:space="preserve">Graham </w:t>
      </w:r>
      <w:proofErr w:type="spellStart"/>
      <w:r>
        <w:rPr>
          <w:sz w:val="22"/>
        </w:rPr>
        <w:t>Heyes</w:t>
      </w:r>
      <w:proofErr w:type="spellEnd"/>
    </w:p>
    <w:p w14:paraId="3AFAA72A" w14:textId="77777777" w:rsidR="001B0D41" w:rsidRDefault="001B0D41" w:rsidP="001B0D41">
      <w:pPr>
        <w:spacing w:after="120"/>
        <w:ind w:left="2160"/>
        <w:rPr>
          <w:sz w:val="22"/>
        </w:rPr>
      </w:pPr>
      <w:r w:rsidRPr="000250A1">
        <w:rPr>
          <w:sz w:val="22"/>
        </w:rPr>
        <w:t>(roll-up of requirements and facility planning</w:t>
      </w:r>
      <w:r>
        <w:rPr>
          <w:sz w:val="22"/>
        </w:rPr>
        <w:t>, roll-up of off-site planning assumptions, DOE/NP report</w:t>
      </w:r>
      <w:r w:rsidRPr="000250A1">
        <w:rPr>
          <w:sz w:val="22"/>
        </w:rPr>
        <w:t>)</w:t>
      </w:r>
    </w:p>
    <w:p w14:paraId="3CEBCEE6" w14:textId="77777777" w:rsidR="001B0D41" w:rsidRDefault="001B0D41" w:rsidP="00117D60">
      <w:pPr>
        <w:spacing w:after="120"/>
        <w:rPr>
          <w:sz w:val="22"/>
        </w:rPr>
      </w:pPr>
    </w:p>
    <w:p w14:paraId="3D6D22D3" w14:textId="77777777" w:rsidR="00554559" w:rsidRDefault="00FE5B65" w:rsidP="00117D60">
      <w:pPr>
        <w:spacing w:after="120"/>
        <w:rPr>
          <w:sz w:val="22"/>
        </w:rPr>
      </w:pPr>
      <w:r>
        <w:rPr>
          <w:sz w:val="22"/>
        </w:rPr>
        <w:t>12:</w:t>
      </w:r>
      <w:r w:rsidR="001B0D41">
        <w:rPr>
          <w:sz w:val="22"/>
        </w:rPr>
        <w:t>4</w:t>
      </w:r>
      <w:r>
        <w:rPr>
          <w:sz w:val="22"/>
        </w:rPr>
        <w:t xml:space="preserve">5 – </w:t>
      </w:r>
      <w:r w:rsidR="001B0D41">
        <w:rPr>
          <w:sz w:val="22"/>
        </w:rPr>
        <w:t>2</w:t>
      </w:r>
      <w:r>
        <w:rPr>
          <w:sz w:val="22"/>
        </w:rPr>
        <w:t>:</w:t>
      </w:r>
      <w:r w:rsidR="001B0D41">
        <w:rPr>
          <w:sz w:val="22"/>
        </w:rPr>
        <w:t>0</w:t>
      </w:r>
      <w:r w:rsidR="00061986">
        <w:rPr>
          <w:sz w:val="22"/>
        </w:rPr>
        <w:t>0</w:t>
      </w:r>
      <w:r w:rsidR="00061986">
        <w:rPr>
          <w:sz w:val="22"/>
        </w:rPr>
        <w:tab/>
      </w:r>
      <w:r w:rsidR="00F0239E">
        <w:rPr>
          <w:sz w:val="22"/>
        </w:rPr>
        <w:t>Working Lunch (Executive session)</w:t>
      </w:r>
    </w:p>
    <w:p w14:paraId="1EDDC741" w14:textId="77777777" w:rsidR="00554559" w:rsidRDefault="00554559">
      <w:pPr>
        <w:rPr>
          <w:sz w:val="22"/>
        </w:rPr>
      </w:pPr>
      <w:r>
        <w:rPr>
          <w:sz w:val="22"/>
        </w:rPr>
        <w:br w:type="page"/>
      </w:r>
    </w:p>
    <w:p w14:paraId="3D31D0D8" w14:textId="77777777" w:rsidR="00117D60" w:rsidRDefault="00117D60" w:rsidP="00117D60">
      <w:pPr>
        <w:spacing w:after="120"/>
        <w:rPr>
          <w:sz w:val="22"/>
        </w:rPr>
      </w:pPr>
    </w:p>
    <w:p w14:paraId="3B25CC34" w14:textId="77777777" w:rsidR="00554559" w:rsidRDefault="00554559" w:rsidP="00117D60">
      <w:pPr>
        <w:spacing w:after="120"/>
        <w:rPr>
          <w:sz w:val="22"/>
        </w:rPr>
      </w:pPr>
    </w:p>
    <w:p w14:paraId="3417C9A6" w14:textId="77777777" w:rsidR="001B0D41" w:rsidRDefault="00FE5B65" w:rsidP="001B0D41">
      <w:pPr>
        <w:rPr>
          <w:sz w:val="22"/>
        </w:rPr>
      </w:pPr>
      <w:r>
        <w:rPr>
          <w:sz w:val="22"/>
        </w:rPr>
        <w:t xml:space="preserve">  </w:t>
      </w:r>
      <w:r w:rsidR="00D84722">
        <w:rPr>
          <w:sz w:val="22"/>
        </w:rPr>
        <w:t>2</w:t>
      </w:r>
      <w:r>
        <w:rPr>
          <w:sz w:val="22"/>
        </w:rPr>
        <w:t>:</w:t>
      </w:r>
      <w:r w:rsidR="00D84722">
        <w:rPr>
          <w:sz w:val="22"/>
        </w:rPr>
        <w:t>0</w:t>
      </w:r>
      <w:r w:rsidR="000250A1">
        <w:rPr>
          <w:sz w:val="22"/>
        </w:rPr>
        <w:t>0 – 2:</w:t>
      </w:r>
      <w:r w:rsidR="00D84722">
        <w:rPr>
          <w:sz w:val="22"/>
        </w:rPr>
        <w:t>30</w:t>
      </w:r>
      <w:r w:rsidR="00761181">
        <w:rPr>
          <w:sz w:val="22"/>
        </w:rPr>
        <w:tab/>
      </w:r>
      <w:r w:rsidR="00F2500E">
        <w:rPr>
          <w:sz w:val="22"/>
        </w:rPr>
        <w:t xml:space="preserve">Scientific </w:t>
      </w:r>
      <w:r w:rsidR="001B0D41">
        <w:rPr>
          <w:sz w:val="22"/>
        </w:rPr>
        <w:t>Computing</w:t>
      </w:r>
      <w:r w:rsidR="00F2500E">
        <w:rPr>
          <w:sz w:val="22"/>
        </w:rPr>
        <w:t xml:space="preserve"> and Scope at Jefferson Lab</w:t>
      </w:r>
      <w:r w:rsidR="001B0D41">
        <w:rPr>
          <w:sz w:val="22"/>
        </w:rPr>
        <w:tab/>
      </w:r>
      <w:r w:rsidR="001B0D41">
        <w:rPr>
          <w:sz w:val="22"/>
        </w:rPr>
        <w:tab/>
        <w:t>Chip Watson</w:t>
      </w:r>
    </w:p>
    <w:p w14:paraId="0F9FA838" w14:textId="77777777" w:rsidR="00F2500E" w:rsidRPr="00F2500E" w:rsidRDefault="001B0D41" w:rsidP="005B33CF">
      <w:pPr>
        <w:ind w:left="2160"/>
        <w:rPr>
          <w:sz w:val="22"/>
        </w:rPr>
      </w:pPr>
      <w:r>
        <w:rPr>
          <w:sz w:val="22"/>
        </w:rPr>
        <w:t>(</w:t>
      </w:r>
      <w:r w:rsidR="005B33CF">
        <w:rPr>
          <w:sz w:val="22"/>
        </w:rPr>
        <w:t>o</w:t>
      </w:r>
      <w:r w:rsidR="00F2500E" w:rsidRPr="00F2500E">
        <w:rPr>
          <w:sz w:val="22"/>
        </w:rPr>
        <w:t>verview of current resources, and the process by which we arrived at this point</w:t>
      </w:r>
      <w:r w:rsidR="005B33CF">
        <w:rPr>
          <w:sz w:val="22"/>
        </w:rPr>
        <w:t xml:space="preserve"> </w:t>
      </w:r>
      <w:r w:rsidR="00F2500E" w:rsidRPr="00F2500E">
        <w:rPr>
          <w:sz w:val="22"/>
        </w:rPr>
        <w:t>including optimizing for science (compute, storage and bandwidth, memory, networking</w:t>
      </w:r>
      <w:r w:rsidR="005B33CF">
        <w:rPr>
          <w:sz w:val="22"/>
        </w:rPr>
        <w:t>), o</w:t>
      </w:r>
      <w:r w:rsidR="00F2500E" w:rsidRPr="00F2500E">
        <w:rPr>
          <w:sz w:val="22"/>
        </w:rPr>
        <w:t>ngoing evolution of the computing environment to support swings in demand</w:t>
      </w:r>
      <w:r w:rsidR="005B33CF">
        <w:rPr>
          <w:sz w:val="22"/>
        </w:rPr>
        <w:t xml:space="preserve"> </w:t>
      </w:r>
      <w:r w:rsidR="00F2500E" w:rsidRPr="00F2500E">
        <w:rPr>
          <w:sz w:val="22"/>
        </w:rPr>
        <w:t>and to integrate available ("free") external resources</w:t>
      </w:r>
      <w:r w:rsidR="005B33CF">
        <w:rPr>
          <w:sz w:val="22"/>
        </w:rPr>
        <w:t>, n</w:t>
      </w:r>
      <w:r w:rsidR="00F2500E" w:rsidRPr="00F2500E">
        <w:rPr>
          <w:sz w:val="22"/>
        </w:rPr>
        <w:t>ear</w:t>
      </w:r>
      <w:r w:rsidR="005B33CF">
        <w:rPr>
          <w:sz w:val="22"/>
        </w:rPr>
        <w:t>-</w:t>
      </w:r>
      <w:r w:rsidR="00F2500E" w:rsidRPr="00F2500E">
        <w:rPr>
          <w:sz w:val="22"/>
        </w:rPr>
        <w:t>term (FY2019) evolution (cloud, increasing offsite resources), including</w:t>
      </w:r>
      <w:r w:rsidR="005B33CF">
        <w:rPr>
          <w:sz w:val="22"/>
        </w:rPr>
        <w:t xml:space="preserve"> </w:t>
      </w:r>
      <w:r w:rsidR="00F2500E" w:rsidRPr="00F2500E">
        <w:rPr>
          <w:sz w:val="22"/>
        </w:rPr>
        <w:t>expected changes in computer architecture (component) and</w:t>
      </w:r>
      <w:r w:rsidR="005B33CF">
        <w:rPr>
          <w:sz w:val="22"/>
        </w:rPr>
        <w:t xml:space="preserve"> </w:t>
      </w:r>
      <w:r w:rsidR="00F2500E" w:rsidRPr="00F2500E">
        <w:rPr>
          <w:sz w:val="22"/>
        </w:rPr>
        <w:t>how we choose likely future winners</w:t>
      </w:r>
      <w:r w:rsidR="005B33CF">
        <w:rPr>
          <w:sz w:val="22"/>
        </w:rPr>
        <w:t>)</w:t>
      </w:r>
    </w:p>
    <w:p w14:paraId="7B0527AF" w14:textId="77777777" w:rsidR="001B0D41" w:rsidRDefault="001B0D41" w:rsidP="000250A1">
      <w:pPr>
        <w:rPr>
          <w:sz w:val="22"/>
        </w:rPr>
      </w:pPr>
    </w:p>
    <w:p w14:paraId="0FD05F63" w14:textId="77777777" w:rsidR="000250A1" w:rsidRPr="000250A1" w:rsidRDefault="001B0D41" w:rsidP="000250A1">
      <w:pPr>
        <w:rPr>
          <w:sz w:val="22"/>
        </w:rPr>
      </w:pPr>
      <w:r>
        <w:rPr>
          <w:sz w:val="22"/>
        </w:rPr>
        <w:t xml:space="preserve">  2:</w:t>
      </w:r>
      <w:r w:rsidR="00D84722">
        <w:rPr>
          <w:sz w:val="22"/>
        </w:rPr>
        <w:t>30</w:t>
      </w:r>
      <w:r>
        <w:rPr>
          <w:sz w:val="22"/>
        </w:rPr>
        <w:t xml:space="preserve"> – </w:t>
      </w:r>
      <w:r w:rsidR="00D84722">
        <w:rPr>
          <w:sz w:val="22"/>
        </w:rPr>
        <w:t>3</w:t>
      </w:r>
      <w:r>
        <w:rPr>
          <w:sz w:val="22"/>
        </w:rPr>
        <w:t>:</w:t>
      </w:r>
      <w:r w:rsidR="00D84722">
        <w:rPr>
          <w:sz w:val="22"/>
        </w:rPr>
        <w:t>00</w:t>
      </w:r>
      <w:r>
        <w:rPr>
          <w:sz w:val="22"/>
        </w:rPr>
        <w:tab/>
      </w:r>
      <w:r w:rsidR="00554559">
        <w:rPr>
          <w:sz w:val="22"/>
        </w:rPr>
        <w:t xml:space="preserve">Scientific </w:t>
      </w:r>
      <w:r w:rsidR="000250A1" w:rsidRPr="000250A1">
        <w:rPr>
          <w:sz w:val="22"/>
        </w:rPr>
        <w:t>Compu</w:t>
      </w:r>
      <w:r w:rsidR="00554559">
        <w:rPr>
          <w:sz w:val="22"/>
        </w:rPr>
        <w:t xml:space="preserve">ting </w:t>
      </w:r>
      <w:r w:rsidR="00F2500E">
        <w:rPr>
          <w:sz w:val="22"/>
        </w:rPr>
        <w:t>Implementation</w:t>
      </w:r>
      <w:r w:rsidR="00554559">
        <w:rPr>
          <w:sz w:val="22"/>
        </w:rPr>
        <w:tab/>
      </w:r>
      <w:r w:rsidR="00F2500E">
        <w:rPr>
          <w:sz w:val="22"/>
        </w:rPr>
        <w:tab/>
      </w:r>
      <w:r w:rsidR="00F2500E">
        <w:rPr>
          <w:sz w:val="22"/>
        </w:rPr>
        <w:tab/>
      </w:r>
      <w:r w:rsidR="00F2500E">
        <w:rPr>
          <w:sz w:val="22"/>
        </w:rPr>
        <w:tab/>
      </w:r>
      <w:r w:rsidR="000250A1" w:rsidRPr="000250A1">
        <w:rPr>
          <w:sz w:val="22"/>
        </w:rPr>
        <w:t>Sandy Philpott</w:t>
      </w:r>
    </w:p>
    <w:p w14:paraId="47E8015A" w14:textId="77777777" w:rsidR="000250A1" w:rsidRDefault="000250A1" w:rsidP="00F2500E">
      <w:pPr>
        <w:spacing w:after="120"/>
        <w:ind w:left="2160"/>
        <w:rPr>
          <w:sz w:val="22"/>
        </w:rPr>
      </w:pPr>
      <w:r w:rsidRPr="000250A1">
        <w:rPr>
          <w:sz w:val="22"/>
        </w:rPr>
        <w:t>(</w:t>
      </w:r>
      <w:r w:rsidR="00F2500E" w:rsidRPr="00F2500E">
        <w:rPr>
          <w:sz w:val="22"/>
        </w:rPr>
        <w:t>Current capacity (compared to requirements) and</w:t>
      </w:r>
      <w:r w:rsidR="00F2500E">
        <w:rPr>
          <w:sz w:val="22"/>
        </w:rPr>
        <w:t xml:space="preserve"> </w:t>
      </w:r>
      <w:r w:rsidR="00F2500E" w:rsidRPr="00F2500E">
        <w:rPr>
          <w:sz w:val="22"/>
        </w:rPr>
        <w:t>FY2019 likely purchases to respond to requirements</w:t>
      </w:r>
      <w:r w:rsidR="00F2500E">
        <w:rPr>
          <w:sz w:val="22"/>
        </w:rPr>
        <w:t xml:space="preserve">, </w:t>
      </w:r>
      <w:r w:rsidR="00F2500E" w:rsidRPr="00F2500E">
        <w:rPr>
          <w:sz w:val="22"/>
        </w:rPr>
        <w:t>Operations (everything that serves the users: queues, allocations, fair share, trouble tickets)</w:t>
      </w:r>
      <w:r w:rsidR="00F2500E">
        <w:rPr>
          <w:sz w:val="22"/>
        </w:rPr>
        <w:t xml:space="preserve">, </w:t>
      </w:r>
      <w:r w:rsidR="00F2500E" w:rsidRPr="00F2500E">
        <w:rPr>
          <w:sz w:val="22"/>
        </w:rPr>
        <w:t>overview of work flow tools: Auger, Jasmine, SWIF (present and FY2019 evolution)</w:t>
      </w:r>
      <w:r w:rsidR="00F2500E">
        <w:rPr>
          <w:sz w:val="22"/>
        </w:rPr>
        <w:t xml:space="preserve">, </w:t>
      </w:r>
      <w:r w:rsidR="00F2500E" w:rsidRPr="00F2500E">
        <w:rPr>
          <w:sz w:val="22"/>
        </w:rPr>
        <w:t>management (decision making) and software support (Physics div. "volunteers")</w:t>
      </w:r>
      <w:r w:rsidRPr="000250A1">
        <w:rPr>
          <w:sz w:val="22"/>
        </w:rPr>
        <w:t>)</w:t>
      </w:r>
    </w:p>
    <w:p w14:paraId="2A88AFDD" w14:textId="77777777" w:rsidR="00DF7F0D" w:rsidRDefault="00DF7F0D" w:rsidP="00DF7F0D">
      <w:pPr>
        <w:rPr>
          <w:sz w:val="22"/>
        </w:rPr>
      </w:pPr>
      <w:r>
        <w:rPr>
          <w:sz w:val="22"/>
        </w:rPr>
        <w:t xml:space="preserve">  </w:t>
      </w:r>
      <w:r w:rsidR="00F2500E">
        <w:rPr>
          <w:sz w:val="22"/>
        </w:rPr>
        <w:t>3</w:t>
      </w:r>
      <w:r>
        <w:rPr>
          <w:sz w:val="22"/>
        </w:rPr>
        <w:t>:</w:t>
      </w:r>
      <w:r w:rsidR="00F2500E">
        <w:rPr>
          <w:sz w:val="22"/>
        </w:rPr>
        <w:t>00</w:t>
      </w:r>
      <w:r>
        <w:rPr>
          <w:sz w:val="22"/>
        </w:rPr>
        <w:t xml:space="preserve"> – </w:t>
      </w:r>
      <w:r w:rsidR="00F2500E">
        <w:rPr>
          <w:sz w:val="22"/>
        </w:rPr>
        <w:t>4</w:t>
      </w:r>
      <w:r>
        <w:rPr>
          <w:sz w:val="22"/>
        </w:rPr>
        <w:t>:</w:t>
      </w:r>
      <w:r w:rsidR="00F2500E">
        <w:rPr>
          <w:sz w:val="22"/>
        </w:rPr>
        <w:t>30</w:t>
      </w:r>
      <w:r>
        <w:rPr>
          <w:sz w:val="22"/>
        </w:rPr>
        <w:tab/>
        <w:t>Outlook and Gaps for Future Nuclear Physics Program</w:t>
      </w:r>
    </w:p>
    <w:p w14:paraId="58CF86C7" w14:textId="77777777" w:rsidR="003E346E" w:rsidRDefault="00DF7F0D" w:rsidP="00DF7F0D">
      <w:pPr>
        <w:ind w:left="2160"/>
        <w:rPr>
          <w:sz w:val="22"/>
        </w:rPr>
      </w:pPr>
      <w:r>
        <w:rPr>
          <w:sz w:val="22"/>
        </w:rPr>
        <w:t xml:space="preserve">(3 talks, </w:t>
      </w:r>
      <w:r w:rsidR="00F2500E">
        <w:rPr>
          <w:sz w:val="22"/>
        </w:rPr>
        <w:t>3</w:t>
      </w:r>
      <w:r>
        <w:rPr>
          <w:sz w:val="22"/>
        </w:rPr>
        <w:t>0 minutes each, &lt;50% presentation)</w:t>
      </w:r>
    </w:p>
    <w:p w14:paraId="2C7263CD" w14:textId="77777777" w:rsidR="00DF7F0D" w:rsidRPr="00554559" w:rsidRDefault="00DF7F0D" w:rsidP="00554559">
      <w:pPr>
        <w:pStyle w:val="ListParagraph"/>
        <w:numPr>
          <w:ilvl w:val="0"/>
          <w:numId w:val="4"/>
        </w:numPr>
        <w:rPr>
          <w:sz w:val="22"/>
        </w:rPr>
      </w:pPr>
      <w:r w:rsidRPr="00554559">
        <w:rPr>
          <w:sz w:val="22"/>
        </w:rPr>
        <w:t>Gaps for Possible Future Experimental Program</w:t>
      </w:r>
      <w:r w:rsidRPr="00554559">
        <w:rPr>
          <w:sz w:val="22"/>
        </w:rPr>
        <w:tab/>
      </w:r>
      <w:r w:rsidRPr="00554559">
        <w:rPr>
          <w:sz w:val="22"/>
        </w:rPr>
        <w:tab/>
        <w:t>Steve Wood</w:t>
      </w:r>
      <w:r w:rsidR="00554559">
        <w:rPr>
          <w:sz w:val="22"/>
        </w:rPr>
        <w:t>?</w:t>
      </w:r>
    </w:p>
    <w:p w14:paraId="3B6B6B57" w14:textId="77777777" w:rsidR="00DF7F0D" w:rsidRDefault="00DF7F0D" w:rsidP="00DF7F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(include </w:t>
      </w:r>
      <w:r w:rsidR="00645464">
        <w:rPr>
          <w:sz w:val="22"/>
        </w:rPr>
        <w:t xml:space="preserve">GEANT4 needs, </w:t>
      </w:r>
      <w:r>
        <w:rPr>
          <w:sz w:val="22"/>
        </w:rPr>
        <w:t xml:space="preserve">TDIS/streaming, MOLLER, </w:t>
      </w:r>
      <w:proofErr w:type="spellStart"/>
      <w:r>
        <w:rPr>
          <w:sz w:val="22"/>
        </w:rPr>
        <w:t>SoLID</w:t>
      </w:r>
      <w:proofErr w:type="spellEnd"/>
      <w:r>
        <w:rPr>
          <w:sz w:val="22"/>
        </w:rPr>
        <w:t>, etc.)</w:t>
      </w:r>
    </w:p>
    <w:p w14:paraId="2301C777" w14:textId="77777777" w:rsidR="00DF7F0D" w:rsidRPr="00554559" w:rsidRDefault="00DF7F0D" w:rsidP="00554559">
      <w:pPr>
        <w:pStyle w:val="ListParagraph"/>
        <w:numPr>
          <w:ilvl w:val="0"/>
          <w:numId w:val="4"/>
        </w:numPr>
        <w:rPr>
          <w:sz w:val="22"/>
        </w:rPr>
      </w:pPr>
      <w:r w:rsidRPr="00554559">
        <w:rPr>
          <w:sz w:val="22"/>
        </w:rPr>
        <w:t>Gaps for Possible Future Scientific Computing</w:t>
      </w:r>
      <w:r w:rsidRPr="00554559">
        <w:rPr>
          <w:sz w:val="22"/>
        </w:rPr>
        <w:tab/>
      </w:r>
      <w:r w:rsidRPr="00554559">
        <w:rPr>
          <w:sz w:val="22"/>
        </w:rPr>
        <w:tab/>
        <w:t>Chip Watson</w:t>
      </w:r>
    </w:p>
    <w:p w14:paraId="164DF86D" w14:textId="77777777" w:rsidR="00DF7F0D" w:rsidRDefault="00DF7F0D" w:rsidP="00DF7F0D">
      <w:pPr>
        <w:ind w:left="2160"/>
        <w:rPr>
          <w:sz w:val="22"/>
        </w:rPr>
      </w:pPr>
      <w:r>
        <w:rPr>
          <w:sz w:val="22"/>
        </w:rPr>
        <w:t>(include planning for 24/7 computing support, plans/hurdles for advanced scientific computing in out-years)</w:t>
      </w:r>
    </w:p>
    <w:p w14:paraId="4840190E" w14:textId="06232BD2" w:rsidR="00DF7F0D" w:rsidRPr="00554559" w:rsidRDefault="00DF7F0D" w:rsidP="00554559">
      <w:pPr>
        <w:pStyle w:val="ListParagraph"/>
        <w:numPr>
          <w:ilvl w:val="0"/>
          <w:numId w:val="4"/>
        </w:numPr>
        <w:rPr>
          <w:sz w:val="22"/>
        </w:rPr>
      </w:pPr>
      <w:r w:rsidRPr="00554559">
        <w:rPr>
          <w:sz w:val="22"/>
        </w:rPr>
        <w:t>Gaps for Possible Future Phenomenology</w:t>
      </w:r>
      <w:r w:rsidRPr="00554559">
        <w:rPr>
          <w:sz w:val="22"/>
        </w:rPr>
        <w:tab/>
        <w:t>Nobuo Sato/</w:t>
      </w:r>
      <w:proofErr w:type="spellStart"/>
      <w:r w:rsidRPr="00554559">
        <w:rPr>
          <w:sz w:val="22"/>
        </w:rPr>
        <w:t>Jianwei</w:t>
      </w:r>
      <w:proofErr w:type="spellEnd"/>
      <w:r w:rsidRPr="00554559">
        <w:rPr>
          <w:sz w:val="22"/>
        </w:rPr>
        <w:t xml:space="preserve"> </w:t>
      </w:r>
      <w:proofErr w:type="spellStart"/>
      <w:r w:rsidRPr="00554559">
        <w:rPr>
          <w:sz w:val="22"/>
        </w:rPr>
        <w:t>Qiu</w:t>
      </w:r>
      <w:proofErr w:type="spellEnd"/>
      <w:r w:rsidR="00B53AFC">
        <w:rPr>
          <w:sz w:val="22"/>
        </w:rPr>
        <w:t>?</w:t>
      </w:r>
    </w:p>
    <w:p w14:paraId="5E0E1569" w14:textId="77777777" w:rsidR="00DF7F0D" w:rsidRDefault="00DF7F0D" w:rsidP="00DF7F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(include </w:t>
      </w:r>
      <w:r w:rsidR="00890D5D">
        <w:rPr>
          <w:sz w:val="22"/>
        </w:rPr>
        <w:t>state-of-the-art global fit/phenomenology, further software</w:t>
      </w:r>
    </w:p>
    <w:p w14:paraId="5D58497D" w14:textId="77777777" w:rsidR="00890D5D" w:rsidRDefault="00890D5D" w:rsidP="00DF7F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development needed for radiative corrections &amp; 3D global fits, needs)</w:t>
      </w:r>
    </w:p>
    <w:p w14:paraId="1F083347" w14:textId="77777777" w:rsidR="003E346E" w:rsidRDefault="003E346E" w:rsidP="00117D60">
      <w:pPr>
        <w:spacing w:after="120"/>
        <w:rPr>
          <w:sz w:val="22"/>
        </w:rPr>
      </w:pPr>
    </w:p>
    <w:p w14:paraId="18A3EFBB" w14:textId="77777777" w:rsidR="00AC41E0" w:rsidRPr="009A6F8E" w:rsidRDefault="00DF7F0D" w:rsidP="00117D60">
      <w:pPr>
        <w:spacing w:after="120"/>
        <w:rPr>
          <w:sz w:val="22"/>
        </w:rPr>
      </w:pPr>
      <w:r>
        <w:rPr>
          <w:sz w:val="22"/>
        </w:rPr>
        <w:t xml:space="preserve">  </w:t>
      </w:r>
      <w:r w:rsidR="00F2500E">
        <w:rPr>
          <w:sz w:val="22"/>
        </w:rPr>
        <w:t>4</w:t>
      </w:r>
      <w:r>
        <w:rPr>
          <w:sz w:val="22"/>
        </w:rPr>
        <w:t>:</w:t>
      </w:r>
      <w:r w:rsidR="00F2500E">
        <w:rPr>
          <w:sz w:val="22"/>
        </w:rPr>
        <w:t>30</w:t>
      </w:r>
      <w:r>
        <w:rPr>
          <w:sz w:val="22"/>
        </w:rPr>
        <w:t xml:space="preserve"> – 4:</w:t>
      </w:r>
      <w:r w:rsidR="00F2500E">
        <w:rPr>
          <w:sz w:val="22"/>
        </w:rPr>
        <w:t>45</w:t>
      </w:r>
      <w:r w:rsidR="00AC41E0">
        <w:rPr>
          <w:sz w:val="22"/>
        </w:rPr>
        <w:tab/>
        <w:t>Break</w:t>
      </w:r>
    </w:p>
    <w:p w14:paraId="6430909A" w14:textId="77777777" w:rsidR="00117D60" w:rsidRDefault="00DF7F0D" w:rsidP="00117D60">
      <w:pPr>
        <w:spacing w:after="120"/>
        <w:rPr>
          <w:sz w:val="22"/>
        </w:rPr>
      </w:pPr>
      <w:r>
        <w:rPr>
          <w:sz w:val="22"/>
        </w:rPr>
        <w:t xml:space="preserve">  4:</w:t>
      </w:r>
      <w:r w:rsidR="00F2500E">
        <w:rPr>
          <w:sz w:val="22"/>
        </w:rPr>
        <w:t>4</w:t>
      </w:r>
      <w:r>
        <w:rPr>
          <w:sz w:val="22"/>
        </w:rPr>
        <w:t>5</w:t>
      </w:r>
      <w:r w:rsidR="008001BF">
        <w:rPr>
          <w:sz w:val="22"/>
        </w:rPr>
        <w:t xml:space="preserve"> – </w:t>
      </w:r>
      <w:r>
        <w:rPr>
          <w:sz w:val="22"/>
        </w:rPr>
        <w:t>6:30</w:t>
      </w:r>
      <w:r w:rsidR="00F0239E">
        <w:rPr>
          <w:sz w:val="22"/>
        </w:rPr>
        <w:tab/>
      </w:r>
      <w:r w:rsidR="00117D60" w:rsidRPr="00907B0E">
        <w:rPr>
          <w:sz w:val="22"/>
        </w:rPr>
        <w:t>Executive session</w:t>
      </w:r>
    </w:p>
    <w:p w14:paraId="36286293" w14:textId="77777777" w:rsidR="00F0239E" w:rsidRDefault="00DF7F0D" w:rsidP="00117D60">
      <w:pPr>
        <w:spacing w:after="120"/>
        <w:rPr>
          <w:sz w:val="22"/>
        </w:rPr>
      </w:pPr>
      <w:r>
        <w:rPr>
          <w:sz w:val="22"/>
        </w:rPr>
        <w:t xml:space="preserve">  6:3</w:t>
      </w:r>
      <w:r w:rsidR="00AC41E0">
        <w:rPr>
          <w:sz w:val="22"/>
        </w:rPr>
        <w:t>0 – 6:45</w:t>
      </w:r>
      <w:r w:rsidR="00F0239E">
        <w:rPr>
          <w:sz w:val="22"/>
        </w:rPr>
        <w:tab/>
        <w:t>Questions</w:t>
      </w:r>
    </w:p>
    <w:p w14:paraId="465A7A31" w14:textId="77777777" w:rsidR="00F0239E" w:rsidRDefault="00F0239E" w:rsidP="00440EA1">
      <w:pPr>
        <w:rPr>
          <w:sz w:val="22"/>
        </w:rPr>
      </w:pPr>
      <w:r>
        <w:rPr>
          <w:sz w:val="22"/>
        </w:rPr>
        <w:t xml:space="preserve">  </w:t>
      </w:r>
      <w:r w:rsidR="00FA31CF">
        <w:rPr>
          <w:sz w:val="22"/>
        </w:rPr>
        <w:t>7:00 – 9:00</w:t>
      </w:r>
      <w:r w:rsidR="00FA31CF">
        <w:rPr>
          <w:sz w:val="22"/>
        </w:rPr>
        <w:tab/>
        <w:t>Reception</w:t>
      </w:r>
    </w:p>
    <w:p w14:paraId="180E8D02" w14:textId="77777777" w:rsidR="00117D60" w:rsidRDefault="00117D60" w:rsidP="00117D60">
      <w:pPr>
        <w:spacing w:after="120"/>
        <w:rPr>
          <w:sz w:val="22"/>
        </w:rPr>
      </w:pPr>
    </w:p>
    <w:p w14:paraId="01444C17" w14:textId="77777777" w:rsidR="00761181" w:rsidRDefault="00761181" w:rsidP="00117D60">
      <w:pPr>
        <w:spacing w:after="120"/>
        <w:rPr>
          <w:sz w:val="22"/>
        </w:rPr>
      </w:pPr>
    </w:p>
    <w:p w14:paraId="3427B0F9" w14:textId="77777777" w:rsidR="00061986" w:rsidRDefault="00061986" w:rsidP="00117D60">
      <w:pPr>
        <w:spacing w:after="120"/>
        <w:rPr>
          <w:b/>
          <w:sz w:val="22"/>
          <w:u w:val="single"/>
        </w:rPr>
      </w:pPr>
    </w:p>
    <w:p w14:paraId="71BD1726" w14:textId="77777777" w:rsidR="00061986" w:rsidRDefault="00061986" w:rsidP="00117D60">
      <w:pPr>
        <w:spacing w:after="120"/>
        <w:rPr>
          <w:b/>
          <w:sz w:val="22"/>
          <w:u w:val="single"/>
        </w:rPr>
      </w:pPr>
    </w:p>
    <w:p w14:paraId="7E2DF836" w14:textId="77777777" w:rsidR="00117D60" w:rsidRPr="00907B0E" w:rsidRDefault="00315BEE" w:rsidP="00117D60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Wednes</w:t>
      </w:r>
      <w:r w:rsidR="000F5819">
        <w:rPr>
          <w:b/>
          <w:sz w:val="22"/>
          <w:u w:val="single"/>
        </w:rPr>
        <w:t>day, November</w:t>
      </w:r>
      <w:r w:rsidR="00117D60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28</w:t>
      </w:r>
      <w:r w:rsidR="00117D60" w:rsidRPr="00907B0E">
        <w:rPr>
          <w:b/>
          <w:sz w:val="22"/>
          <w:u w:val="single"/>
        </w:rPr>
        <w:t xml:space="preserve"> </w:t>
      </w:r>
    </w:p>
    <w:p w14:paraId="44982B53" w14:textId="77777777" w:rsidR="00117D60" w:rsidRPr="00907B0E" w:rsidRDefault="00F0239E" w:rsidP="00117D60">
      <w:pPr>
        <w:spacing w:after="120"/>
        <w:rPr>
          <w:sz w:val="22"/>
        </w:rPr>
      </w:pPr>
      <w:r>
        <w:rPr>
          <w:sz w:val="22"/>
        </w:rPr>
        <w:t xml:space="preserve">  </w:t>
      </w:r>
      <w:r w:rsidR="00117D60">
        <w:rPr>
          <w:sz w:val="22"/>
        </w:rPr>
        <w:t>8:00 – 10</w:t>
      </w:r>
      <w:r>
        <w:rPr>
          <w:sz w:val="22"/>
        </w:rPr>
        <w:t>:00</w:t>
      </w:r>
      <w:r>
        <w:rPr>
          <w:sz w:val="22"/>
        </w:rPr>
        <w:tab/>
      </w:r>
      <w:r w:rsidR="00117D60" w:rsidRPr="00907B0E">
        <w:rPr>
          <w:sz w:val="22"/>
        </w:rPr>
        <w:t>Q&amp;A</w:t>
      </w:r>
    </w:p>
    <w:p w14:paraId="1CC2E4CC" w14:textId="77777777" w:rsidR="005B3D15" w:rsidRDefault="00117D60" w:rsidP="00440EA1">
      <w:pPr>
        <w:spacing w:after="120"/>
        <w:rPr>
          <w:sz w:val="22"/>
        </w:rPr>
      </w:pPr>
      <w:r>
        <w:rPr>
          <w:sz w:val="22"/>
        </w:rPr>
        <w:t>10:00</w:t>
      </w:r>
      <w:r w:rsidR="00F0239E">
        <w:rPr>
          <w:sz w:val="22"/>
        </w:rPr>
        <w:t xml:space="preserve"> – 12:00</w:t>
      </w:r>
      <w:r w:rsidR="00F0239E">
        <w:rPr>
          <w:sz w:val="22"/>
        </w:rPr>
        <w:tab/>
      </w:r>
      <w:r w:rsidRPr="00907B0E">
        <w:rPr>
          <w:sz w:val="22"/>
        </w:rPr>
        <w:t>E</w:t>
      </w:r>
      <w:r w:rsidR="00F0239E">
        <w:rPr>
          <w:sz w:val="22"/>
        </w:rPr>
        <w:t>xecutive session – prepare draft</w:t>
      </w:r>
    </w:p>
    <w:p w14:paraId="7BD0312F" w14:textId="77777777" w:rsidR="00440EA1" w:rsidRPr="00440EA1" w:rsidRDefault="00761181" w:rsidP="00440EA1">
      <w:pPr>
        <w:spacing w:after="120"/>
        <w:rPr>
          <w:sz w:val="22"/>
        </w:rPr>
      </w:pPr>
      <w:r>
        <w:rPr>
          <w:sz w:val="22"/>
        </w:rPr>
        <w:t xml:space="preserve">  1:00 –   </w:t>
      </w:r>
      <w:r w:rsidR="00440EA1">
        <w:rPr>
          <w:sz w:val="22"/>
        </w:rPr>
        <w:t>1:30</w:t>
      </w:r>
      <w:r w:rsidR="00440EA1">
        <w:rPr>
          <w:sz w:val="22"/>
        </w:rPr>
        <w:tab/>
        <w:t>Close Out</w:t>
      </w:r>
    </w:p>
    <w:sectPr w:rsidR="00440EA1" w:rsidRPr="00440EA1" w:rsidSect="000E702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6F19" w14:textId="77777777" w:rsidR="00A165C0" w:rsidRDefault="00A165C0">
      <w:r>
        <w:separator/>
      </w:r>
    </w:p>
  </w:endnote>
  <w:endnote w:type="continuationSeparator" w:id="0">
    <w:p w14:paraId="327B47F1" w14:textId="77777777" w:rsidR="00A165C0" w:rsidRDefault="00A1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75EE" w14:textId="77777777" w:rsidR="00F163A0" w:rsidRDefault="00F163A0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A05D5A7" wp14:editId="4CE25B48">
          <wp:simplePos x="0" y="0"/>
          <wp:positionH relativeFrom="column">
            <wp:posOffset>-1132840</wp:posOffset>
          </wp:positionH>
          <wp:positionV relativeFrom="paragraph">
            <wp:posOffset>-164465</wp:posOffset>
          </wp:positionV>
          <wp:extent cx="7813675" cy="457200"/>
          <wp:effectExtent l="19050" t="0" r="0" b="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4FDA1" w14:textId="77777777" w:rsidR="00A165C0" w:rsidRDefault="00A165C0">
      <w:r>
        <w:separator/>
      </w:r>
    </w:p>
  </w:footnote>
  <w:footnote w:type="continuationSeparator" w:id="0">
    <w:p w14:paraId="36233329" w14:textId="77777777" w:rsidR="00A165C0" w:rsidRDefault="00A1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8973" w14:textId="77777777" w:rsidR="00F163A0" w:rsidRDefault="00F163A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29A59787" wp14:editId="50B2E4F1">
          <wp:simplePos x="0" y="0"/>
          <wp:positionH relativeFrom="column">
            <wp:posOffset>-1091565</wp:posOffset>
          </wp:positionH>
          <wp:positionV relativeFrom="paragraph">
            <wp:posOffset>-111760</wp:posOffset>
          </wp:positionV>
          <wp:extent cx="7703185" cy="914400"/>
          <wp:effectExtent l="19050" t="0" r="0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2628"/>
    <w:multiLevelType w:val="hybridMultilevel"/>
    <w:tmpl w:val="B920B4BE"/>
    <w:lvl w:ilvl="0" w:tplc="BDC6C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5A7"/>
    <w:multiLevelType w:val="hybridMultilevel"/>
    <w:tmpl w:val="64C416FE"/>
    <w:lvl w:ilvl="0" w:tplc="BDC6C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AD3AE7"/>
    <w:multiLevelType w:val="hybridMultilevel"/>
    <w:tmpl w:val="8BFA8BBA"/>
    <w:lvl w:ilvl="0" w:tplc="2A8E0C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8F4D96"/>
    <w:multiLevelType w:val="hybridMultilevel"/>
    <w:tmpl w:val="08BC7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4C"/>
    <w:rsid w:val="00007B4C"/>
    <w:rsid w:val="000250A1"/>
    <w:rsid w:val="0003547B"/>
    <w:rsid w:val="00052D69"/>
    <w:rsid w:val="00061073"/>
    <w:rsid w:val="00061986"/>
    <w:rsid w:val="00066CC0"/>
    <w:rsid w:val="000758F5"/>
    <w:rsid w:val="000C2CA8"/>
    <w:rsid w:val="000D5085"/>
    <w:rsid w:val="000E7025"/>
    <w:rsid w:val="000F5819"/>
    <w:rsid w:val="001001DF"/>
    <w:rsid w:val="00111400"/>
    <w:rsid w:val="0011327D"/>
    <w:rsid w:val="00117B30"/>
    <w:rsid w:val="00117D60"/>
    <w:rsid w:val="00150738"/>
    <w:rsid w:val="001964C9"/>
    <w:rsid w:val="001A31EF"/>
    <w:rsid w:val="001A5A98"/>
    <w:rsid w:val="001B0D41"/>
    <w:rsid w:val="001F6BF1"/>
    <w:rsid w:val="001F77EB"/>
    <w:rsid w:val="00220747"/>
    <w:rsid w:val="00282C69"/>
    <w:rsid w:val="0029452B"/>
    <w:rsid w:val="00300482"/>
    <w:rsid w:val="00312C23"/>
    <w:rsid w:val="00315BEE"/>
    <w:rsid w:val="00342EC2"/>
    <w:rsid w:val="00393CD1"/>
    <w:rsid w:val="003A5E41"/>
    <w:rsid w:val="003A6EF0"/>
    <w:rsid w:val="003E346E"/>
    <w:rsid w:val="003F5DD0"/>
    <w:rsid w:val="00440EA1"/>
    <w:rsid w:val="00483449"/>
    <w:rsid w:val="004E3052"/>
    <w:rsid w:val="004E769D"/>
    <w:rsid w:val="004F178D"/>
    <w:rsid w:val="00522194"/>
    <w:rsid w:val="00546BEF"/>
    <w:rsid w:val="00552003"/>
    <w:rsid w:val="00554559"/>
    <w:rsid w:val="00584D1D"/>
    <w:rsid w:val="005B33CF"/>
    <w:rsid w:val="005B3D15"/>
    <w:rsid w:val="005C5C73"/>
    <w:rsid w:val="005E74AF"/>
    <w:rsid w:val="00645464"/>
    <w:rsid w:val="006547D8"/>
    <w:rsid w:val="0066421C"/>
    <w:rsid w:val="0068101C"/>
    <w:rsid w:val="006C53AD"/>
    <w:rsid w:val="006C6D46"/>
    <w:rsid w:val="00761181"/>
    <w:rsid w:val="0077330B"/>
    <w:rsid w:val="007930EE"/>
    <w:rsid w:val="007A292E"/>
    <w:rsid w:val="007F0D2A"/>
    <w:rsid w:val="008001BF"/>
    <w:rsid w:val="00802A74"/>
    <w:rsid w:val="00802E89"/>
    <w:rsid w:val="00806437"/>
    <w:rsid w:val="0081031A"/>
    <w:rsid w:val="0083234A"/>
    <w:rsid w:val="00834FF1"/>
    <w:rsid w:val="00890D5D"/>
    <w:rsid w:val="008A7538"/>
    <w:rsid w:val="008B0F02"/>
    <w:rsid w:val="008D01EE"/>
    <w:rsid w:val="008D0AE9"/>
    <w:rsid w:val="00971381"/>
    <w:rsid w:val="00981D75"/>
    <w:rsid w:val="009A6F8E"/>
    <w:rsid w:val="009B4B8F"/>
    <w:rsid w:val="009B6253"/>
    <w:rsid w:val="009C0CC0"/>
    <w:rsid w:val="00A008B5"/>
    <w:rsid w:val="00A165C0"/>
    <w:rsid w:val="00A25287"/>
    <w:rsid w:val="00A3468B"/>
    <w:rsid w:val="00A66692"/>
    <w:rsid w:val="00A80945"/>
    <w:rsid w:val="00AA55E4"/>
    <w:rsid w:val="00AC41E0"/>
    <w:rsid w:val="00B12224"/>
    <w:rsid w:val="00B13D8A"/>
    <w:rsid w:val="00B53AFC"/>
    <w:rsid w:val="00BC755B"/>
    <w:rsid w:val="00BF4CC4"/>
    <w:rsid w:val="00C246EC"/>
    <w:rsid w:val="00C415BF"/>
    <w:rsid w:val="00C456F1"/>
    <w:rsid w:val="00C72164"/>
    <w:rsid w:val="00C878DD"/>
    <w:rsid w:val="00CA6063"/>
    <w:rsid w:val="00CB43DA"/>
    <w:rsid w:val="00CC0DD7"/>
    <w:rsid w:val="00D20C0A"/>
    <w:rsid w:val="00D31794"/>
    <w:rsid w:val="00D337E8"/>
    <w:rsid w:val="00D35553"/>
    <w:rsid w:val="00D42128"/>
    <w:rsid w:val="00D44BD3"/>
    <w:rsid w:val="00D51836"/>
    <w:rsid w:val="00D84722"/>
    <w:rsid w:val="00DA1AD4"/>
    <w:rsid w:val="00DA2623"/>
    <w:rsid w:val="00DB4D45"/>
    <w:rsid w:val="00DE0401"/>
    <w:rsid w:val="00DF2C5D"/>
    <w:rsid w:val="00DF2C98"/>
    <w:rsid w:val="00DF7F0D"/>
    <w:rsid w:val="00E30B5D"/>
    <w:rsid w:val="00E85BF6"/>
    <w:rsid w:val="00E974E2"/>
    <w:rsid w:val="00EB6841"/>
    <w:rsid w:val="00EC7339"/>
    <w:rsid w:val="00ED1F24"/>
    <w:rsid w:val="00F0239E"/>
    <w:rsid w:val="00F15407"/>
    <w:rsid w:val="00F163A0"/>
    <w:rsid w:val="00F2500E"/>
    <w:rsid w:val="00F65F54"/>
    <w:rsid w:val="00FA31CF"/>
    <w:rsid w:val="00FC765D"/>
    <w:rsid w:val="00FD1CED"/>
    <w:rsid w:val="00FE5B65"/>
    <w:rsid w:val="00FF3CC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62034"/>
  <w15:docId w15:val="{01178F1C-AD9A-4241-AB50-0179DEB0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0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312C2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2C2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5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jones\AppData\Local\Temp\JLab_Letterhead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C:\Users\eljones\AppData\Local\Temp\JLab_Letterhead-1.dot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eljones</dc:creator>
  <cp:lastModifiedBy>Amber Boehnlein</cp:lastModifiedBy>
  <cp:revision>2</cp:revision>
  <cp:lastPrinted>2016-09-06T16:13:00Z</cp:lastPrinted>
  <dcterms:created xsi:type="dcterms:W3CDTF">2018-10-23T16:46:00Z</dcterms:created>
  <dcterms:modified xsi:type="dcterms:W3CDTF">2018-10-23T16:46:00Z</dcterms:modified>
</cp:coreProperties>
</file>