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D9" w:rsidRDefault="00067106" w:rsidP="00217C94">
      <w:pPr>
        <w:jc w:val="center"/>
        <w:rPr>
          <w:rFonts w:ascii="Britannic Bold" w:hAnsi="Britannic Bold" w:cs="Aharoni"/>
          <w:color w:val="943634" w:themeColor="accent2" w:themeShade="BF"/>
          <w:sz w:val="48"/>
          <w:szCs w:val="48"/>
          <w14:textOutline w14:w="9525" w14:cap="rnd" w14:cmpd="sng" w14:algn="ctr">
            <w14:solidFill>
              <w14:schemeClr w14:val="tx1"/>
            </w14:solidFill>
            <w14:prstDash w14:val="solid"/>
            <w14:bevel/>
          </w14:textOutline>
        </w:rPr>
      </w:pP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5104" behindDoc="0" locked="0" layoutInCell="1" allowOverlap="1" wp14:anchorId="26BEA557" wp14:editId="7AD9D3D8">
                <wp:simplePos x="0" y="0"/>
                <wp:positionH relativeFrom="column">
                  <wp:posOffset>2553335</wp:posOffset>
                </wp:positionH>
                <wp:positionV relativeFrom="paragraph">
                  <wp:posOffset>7302500</wp:posOffset>
                </wp:positionV>
                <wp:extent cx="368300" cy="177165"/>
                <wp:effectExtent l="38100" t="0" r="12700" b="32385"/>
                <wp:wrapNone/>
                <wp:docPr id="19" name="Down Arrow 19"/>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01.05pt;margin-top:575pt;width:29pt;height:13.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3056" behindDoc="0" locked="0" layoutInCell="1" allowOverlap="1" wp14:anchorId="658F3541" wp14:editId="41FAF034">
                <wp:simplePos x="0" y="0"/>
                <wp:positionH relativeFrom="column">
                  <wp:posOffset>2553335</wp:posOffset>
                </wp:positionH>
                <wp:positionV relativeFrom="paragraph">
                  <wp:posOffset>6551295</wp:posOffset>
                </wp:positionV>
                <wp:extent cx="368300" cy="177165"/>
                <wp:effectExtent l="38100" t="0" r="12700" b="32385"/>
                <wp:wrapNone/>
                <wp:docPr id="18" name="Down Arrow 18"/>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201.05pt;margin-top:515.85pt;width:29pt;height:13.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1008" behindDoc="0" locked="0" layoutInCell="1" allowOverlap="1" wp14:anchorId="2553434B" wp14:editId="06496626">
                <wp:simplePos x="0" y="0"/>
                <wp:positionH relativeFrom="column">
                  <wp:posOffset>2553335</wp:posOffset>
                </wp:positionH>
                <wp:positionV relativeFrom="paragraph">
                  <wp:posOffset>5815330</wp:posOffset>
                </wp:positionV>
                <wp:extent cx="368300" cy="177165"/>
                <wp:effectExtent l="38100" t="0" r="12700" b="32385"/>
                <wp:wrapNone/>
                <wp:docPr id="17" name="Down Arrow 17"/>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7" o:spid="_x0000_s1026" type="#_x0000_t67" style="position:absolute;margin-left:201.05pt;margin-top:457.9pt;width:29pt;height:13.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8960" behindDoc="0" locked="0" layoutInCell="1" allowOverlap="1" wp14:anchorId="630461BC" wp14:editId="3A265C8A">
                <wp:simplePos x="0" y="0"/>
                <wp:positionH relativeFrom="column">
                  <wp:posOffset>2553335</wp:posOffset>
                </wp:positionH>
                <wp:positionV relativeFrom="paragraph">
                  <wp:posOffset>5091430</wp:posOffset>
                </wp:positionV>
                <wp:extent cx="368300" cy="177165"/>
                <wp:effectExtent l="38100" t="0" r="12700" b="32385"/>
                <wp:wrapNone/>
                <wp:docPr id="16" name="Down Arrow 16"/>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 o:spid="_x0000_s1026" type="#_x0000_t67" style="position:absolute;margin-left:201.05pt;margin-top:400.9pt;width:29pt;height:13.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8720" behindDoc="0" locked="0" layoutInCell="1" allowOverlap="1" wp14:anchorId="0ACB534B" wp14:editId="35471806">
                <wp:simplePos x="0" y="0"/>
                <wp:positionH relativeFrom="column">
                  <wp:posOffset>2552700</wp:posOffset>
                </wp:positionH>
                <wp:positionV relativeFrom="paragraph">
                  <wp:posOffset>1418590</wp:posOffset>
                </wp:positionV>
                <wp:extent cx="368300" cy="177165"/>
                <wp:effectExtent l="38100" t="0" r="12700" b="32385"/>
                <wp:wrapNone/>
                <wp:docPr id="11" name="Down Arrow 11"/>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01pt;margin-top:111.7pt;width:29pt;height:13.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6912" behindDoc="0" locked="0" layoutInCell="1" allowOverlap="1" wp14:anchorId="304A69B1" wp14:editId="31C57B07">
                <wp:simplePos x="0" y="0"/>
                <wp:positionH relativeFrom="column">
                  <wp:posOffset>2553335</wp:posOffset>
                </wp:positionH>
                <wp:positionV relativeFrom="paragraph">
                  <wp:posOffset>4395470</wp:posOffset>
                </wp:positionV>
                <wp:extent cx="368300" cy="177165"/>
                <wp:effectExtent l="38100" t="0" r="12700" b="32385"/>
                <wp:wrapNone/>
                <wp:docPr id="15" name="Down Arrow 15"/>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201.05pt;margin-top:346.1pt;width:29pt;height:13.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4864" behindDoc="0" locked="0" layoutInCell="1" allowOverlap="1" wp14:anchorId="1FEFD2E7" wp14:editId="4E7AA9EE">
                <wp:simplePos x="0" y="0"/>
                <wp:positionH relativeFrom="column">
                  <wp:posOffset>2552700</wp:posOffset>
                </wp:positionH>
                <wp:positionV relativeFrom="paragraph">
                  <wp:posOffset>3644900</wp:posOffset>
                </wp:positionV>
                <wp:extent cx="368300" cy="177165"/>
                <wp:effectExtent l="38100" t="0" r="12700" b="32385"/>
                <wp:wrapNone/>
                <wp:docPr id="14" name="Down Arrow 14"/>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o:spid="_x0000_s1026" type="#_x0000_t67" style="position:absolute;margin-left:201pt;margin-top:287pt;width:29pt;height:13.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2816" behindDoc="0" locked="0" layoutInCell="1" allowOverlap="1" wp14:anchorId="7594876C" wp14:editId="5E1C3C02">
                <wp:simplePos x="0" y="0"/>
                <wp:positionH relativeFrom="column">
                  <wp:posOffset>2552700</wp:posOffset>
                </wp:positionH>
                <wp:positionV relativeFrom="paragraph">
                  <wp:posOffset>2948940</wp:posOffset>
                </wp:positionV>
                <wp:extent cx="368300" cy="177165"/>
                <wp:effectExtent l="38100" t="0" r="12700" b="32385"/>
                <wp:wrapNone/>
                <wp:docPr id="13" name="Down Arrow 13"/>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201pt;margin-top:232.2pt;width:29pt;height:13.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0768" behindDoc="0" locked="0" layoutInCell="1" allowOverlap="1" wp14:anchorId="6679CE83" wp14:editId="69F4740B">
                <wp:simplePos x="0" y="0"/>
                <wp:positionH relativeFrom="column">
                  <wp:posOffset>2552700</wp:posOffset>
                </wp:positionH>
                <wp:positionV relativeFrom="paragraph">
                  <wp:posOffset>2184609</wp:posOffset>
                </wp:positionV>
                <wp:extent cx="368300" cy="177165"/>
                <wp:effectExtent l="38100" t="0" r="12700" b="32385"/>
                <wp:wrapNone/>
                <wp:docPr id="12" name="Down Arrow 12"/>
                <wp:cNvGraphicFramePr/>
                <a:graphic xmlns:a="http://schemas.openxmlformats.org/drawingml/2006/main">
                  <a:graphicData uri="http://schemas.microsoft.com/office/word/2010/wordprocessingShape">
                    <wps:wsp>
                      <wps:cNvSpPr/>
                      <wps:spPr>
                        <a:xfrm>
                          <a:off x="0" y="0"/>
                          <a:ext cx="36830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01pt;margin-top:172pt;width:29pt;height:13.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" adj="10800" fillcolor="black [3200]" strokecolor="black [1600]" strokeweight="2p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1552" behindDoc="0" locked="0" layoutInCell="1" allowOverlap="1" wp14:anchorId="1892B7FB" wp14:editId="4FA8DE9E">
                <wp:simplePos x="0" y="0"/>
                <wp:positionH relativeFrom="column">
                  <wp:posOffset>300355</wp:posOffset>
                </wp:positionH>
                <wp:positionV relativeFrom="paragraph">
                  <wp:posOffset>5212080</wp:posOffset>
                </wp:positionV>
                <wp:extent cx="5199380" cy="641350"/>
                <wp:effectExtent l="0" t="0" r="20320" b="25400"/>
                <wp:wrapNone/>
                <wp:docPr id="7" name="Rounded Rectangle 7">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5199380" cy="641350"/>
                        </a:xfrm>
                        <a:prstGeom prst="round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CBA" w:rsidRPr="007A0CBA" w:rsidRDefault="007A0CBA" w:rsidP="007A0CBA">
                            <w:pPr>
                              <w:jc w:val="center"/>
                              <w:rPr>
                                <w:rFonts w:ascii="Times New Roman" w:hAnsi="Times New Roman" w:cs="Times New Roman"/>
                                <w:sz w:val="44"/>
                                <w:szCs w:val="44"/>
                              </w:rPr>
                            </w:pPr>
                            <w:r>
                              <w:rPr>
                                <w:rFonts w:ascii="Times New Roman" w:hAnsi="Times New Roman" w:cs="Times New Roman"/>
                                <w:sz w:val="44"/>
                                <w:szCs w:val="44"/>
                              </w:rPr>
                              <w:t>Preparation for Running the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href="#Prepare" style="position:absolute;left:0;text-align:left;margin-left:23.65pt;margin-top:410.4pt;width:409.4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" o:button="t" fillcolor="#938953 [1614]" strokecolor="#243f60 [1604]" strokeweight="2pt">
                <v:fill o:detectmouseclick="t"/>
                <v:textbox>
                  <w:txbxContent>
                    <w:p w:rsidR="007A0CBA" w:rsidRPr="007A0CBA" w:rsidRDefault="007A0CBA" w:rsidP="007A0CBA">
                      <w:pPr>
                        <w:jc w:val="center"/>
                        <w:rPr>
                          <w:rFonts w:ascii="Times New Roman" w:hAnsi="Times New Roman" w:cs="Times New Roman"/>
                          <w:sz w:val="44"/>
                          <w:szCs w:val="44"/>
                        </w:rPr>
                      </w:pPr>
                      <w:r>
                        <w:rPr>
                          <w:rFonts w:ascii="Times New Roman" w:hAnsi="Times New Roman" w:cs="Times New Roman"/>
                          <w:sz w:val="44"/>
                          <w:szCs w:val="44"/>
                        </w:rPr>
                        <w:t>Preparation for Running the Experiment</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7456" behindDoc="0" locked="0" layoutInCell="1" allowOverlap="1" wp14:anchorId="330DB719" wp14:editId="30360709">
                <wp:simplePos x="0" y="0"/>
                <wp:positionH relativeFrom="column">
                  <wp:posOffset>299720</wp:posOffset>
                </wp:positionH>
                <wp:positionV relativeFrom="paragraph">
                  <wp:posOffset>3719830</wp:posOffset>
                </wp:positionV>
                <wp:extent cx="5199380" cy="641350"/>
                <wp:effectExtent l="0" t="0" r="20320" b="25400"/>
                <wp:wrapNone/>
                <wp:docPr id="5" name="Rounded Rectangle 5">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5199380" cy="641350"/>
                        </a:xfrm>
                        <a:prstGeom prst="roundRect">
                          <a:avLst/>
                        </a:prstGeom>
                        <a:solidFill>
                          <a:schemeClr val="accent2">
                            <a:lumMod val="60000"/>
                            <a:lumOff val="40000"/>
                          </a:schemeClr>
                        </a:solidFill>
                        <a:ln w="25400" cap="flat" cmpd="sng" algn="ctr">
                          <a:solidFill>
                            <a:srgbClr val="4F81BD">
                              <a:shade val="50000"/>
                            </a:srgbClr>
                          </a:solidFill>
                          <a:prstDash val="solid"/>
                        </a:ln>
                        <a:effectLst/>
                      </wps:spPr>
                      <wps:txbx>
                        <w:txbxContent>
                          <w:p w:rsidR="007A0CBA" w:rsidRPr="007A0CBA" w:rsidRDefault="007A0CBA" w:rsidP="007A0CBA">
                            <w:pPr>
                              <w:jc w:val="center"/>
                              <w:rPr>
                                <w:rFonts w:ascii="Times New Roman" w:hAnsi="Times New Roman" w:cs="Times New Roman"/>
                                <w:color w:val="FFFFFF" w:themeColor="background1"/>
                                <w:sz w:val="44"/>
                                <w:szCs w:val="44"/>
                              </w:rPr>
                            </w:pPr>
                            <w:r>
                              <w:rPr>
                                <w:rFonts w:ascii="Times New Roman" w:hAnsi="Times New Roman" w:cs="Times New Roman"/>
                                <w:color w:val="FFFFFF" w:themeColor="background1"/>
                                <w:sz w:val="44"/>
                                <w:szCs w:val="44"/>
                              </w:rPr>
                              <w:t xml:space="preserve">Scheduling of Experiment by </w:t>
                            </w:r>
                            <w:proofErr w:type="spellStart"/>
                            <w:r>
                              <w:rPr>
                                <w:rFonts w:ascii="Times New Roman" w:hAnsi="Times New Roman" w:cs="Times New Roman"/>
                                <w:color w:val="FFFFFF" w:themeColor="background1"/>
                                <w:sz w:val="44"/>
                                <w:szCs w:val="44"/>
                              </w:rPr>
                              <w:t>JLab</w:t>
                            </w:r>
                            <w:proofErr w:type="spellEnd"/>
                            <w:r w:rsidRPr="007A0CBA">
                              <w:rPr>
                                <w:rFonts w:ascii="Times New Roman" w:hAnsi="Times New Roman" w:cs="Times New Roman"/>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href="#Scheduling" style="position:absolute;left:0;text-align:left;margin-left:23.6pt;margin-top:292.9pt;width:409.4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" o:button="t" fillcolor="#d99594 [1941]" strokecolor="#385d8a" strokeweight="2pt">
                <v:fill o:detectmouseclick="t"/>
                <v:textbox>
                  <w:txbxContent>
                    <w:p w:rsidR="007A0CBA" w:rsidRPr="007A0CBA" w:rsidRDefault="007A0CBA" w:rsidP="007A0CBA">
                      <w:pPr>
                        <w:jc w:val="center"/>
                        <w:rPr>
                          <w:rFonts w:ascii="Times New Roman" w:hAnsi="Times New Roman" w:cs="Times New Roman"/>
                          <w:color w:val="FFFFFF" w:themeColor="background1"/>
                          <w:sz w:val="44"/>
                          <w:szCs w:val="44"/>
                        </w:rPr>
                      </w:pPr>
                      <w:r>
                        <w:rPr>
                          <w:rFonts w:ascii="Times New Roman" w:hAnsi="Times New Roman" w:cs="Times New Roman"/>
                          <w:color w:val="FFFFFF" w:themeColor="background1"/>
                          <w:sz w:val="44"/>
                          <w:szCs w:val="44"/>
                        </w:rPr>
                        <w:t xml:space="preserve">Scheduling of Experiment by </w:t>
                      </w:r>
                      <w:proofErr w:type="spellStart"/>
                      <w:r>
                        <w:rPr>
                          <w:rFonts w:ascii="Times New Roman" w:hAnsi="Times New Roman" w:cs="Times New Roman"/>
                          <w:color w:val="FFFFFF" w:themeColor="background1"/>
                          <w:sz w:val="44"/>
                          <w:szCs w:val="44"/>
                        </w:rPr>
                        <w:t>JLab</w:t>
                      </w:r>
                      <w:proofErr w:type="spellEnd"/>
                      <w:r w:rsidRPr="007A0CBA">
                        <w:rPr>
                          <w:rFonts w:ascii="Times New Roman" w:hAnsi="Times New Roman" w:cs="Times New Roman"/>
                          <w:color w:val="FFFFFF" w:themeColor="background1"/>
                          <w:sz w:val="44"/>
                          <w:szCs w:val="44"/>
                        </w:rPr>
                        <w:t xml:space="preserve"> </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9504" behindDoc="0" locked="0" layoutInCell="1" allowOverlap="1" wp14:anchorId="5DEDD2E7" wp14:editId="07C0C296">
                <wp:simplePos x="0" y="0"/>
                <wp:positionH relativeFrom="column">
                  <wp:posOffset>313690</wp:posOffset>
                </wp:positionH>
                <wp:positionV relativeFrom="paragraph">
                  <wp:posOffset>4493260</wp:posOffset>
                </wp:positionV>
                <wp:extent cx="5185410" cy="586740"/>
                <wp:effectExtent l="0" t="0" r="15240" b="22860"/>
                <wp:wrapNone/>
                <wp:docPr id="6" name="Rounded Rectangle 6">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5185410" cy="58674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CBA" w:rsidRPr="007A0CBA" w:rsidRDefault="007A0CBA" w:rsidP="007A0CBA">
                            <w:pPr>
                              <w:jc w:val="center"/>
                              <w:rPr>
                                <w:rFonts w:ascii="Times New Roman" w:hAnsi="Times New Roman" w:cs="Times New Roman"/>
                                <w:sz w:val="44"/>
                                <w:szCs w:val="44"/>
                              </w:rPr>
                            </w:pPr>
                            <w:r>
                              <w:rPr>
                                <w:rFonts w:ascii="Times New Roman" w:hAnsi="Times New Roman" w:cs="Times New Roman"/>
                                <w:sz w:val="44"/>
                                <w:szCs w:val="44"/>
                              </w:rPr>
                              <w:t>Equipment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href="#Equipment" style="position:absolute;left:0;text-align:left;margin-left:24.7pt;margin-top:353.8pt;width:408.3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" o:button="t" fillcolor="#7030a0" strokecolor="#243f60 [1604]" strokeweight="2pt">
                <v:fill o:detectmouseclick="t"/>
                <v:textbox>
                  <w:txbxContent>
                    <w:p w:rsidR="007A0CBA" w:rsidRPr="007A0CBA" w:rsidRDefault="007A0CBA" w:rsidP="007A0CBA">
                      <w:pPr>
                        <w:jc w:val="center"/>
                        <w:rPr>
                          <w:rFonts w:ascii="Times New Roman" w:hAnsi="Times New Roman" w:cs="Times New Roman"/>
                          <w:sz w:val="44"/>
                          <w:szCs w:val="44"/>
                        </w:rPr>
                      </w:pPr>
                      <w:r>
                        <w:rPr>
                          <w:rFonts w:ascii="Times New Roman" w:hAnsi="Times New Roman" w:cs="Times New Roman"/>
                          <w:sz w:val="44"/>
                          <w:szCs w:val="44"/>
                        </w:rPr>
                        <w:t>Equipment Installation</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5408" behindDoc="0" locked="0" layoutInCell="1" allowOverlap="1" wp14:anchorId="14D0CD24" wp14:editId="295AAD94">
                <wp:simplePos x="0" y="0"/>
                <wp:positionH relativeFrom="column">
                  <wp:posOffset>313690</wp:posOffset>
                </wp:positionH>
                <wp:positionV relativeFrom="paragraph">
                  <wp:posOffset>3014980</wp:posOffset>
                </wp:positionV>
                <wp:extent cx="5185410" cy="572770"/>
                <wp:effectExtent l="0" t="0" r="15240" b="17780"/>
                <wp:wrapNone/>
                <wp:docPr id="4" name="Rounded Rectangle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5185410" cy="572770"/>
                        </a:xfrm>
                        <a:prstGeom prst="roundRect">
                          <a:avLst/>
                        </a:prstGeom>
                        <a:solidFill>
                          <a:schemeClr val="accent5"/>
                        </a:solidFill>
                        <a:ln w="25400" cap="flat" cmpd="sng" algn="ctr">
                          <a:solidFill>
                            <a:srgbClr val="4F81BD">
                              <a:shade val="50000"/>
                            </a:srgbClr>
                          </a:solidFill>
                          <a:prstDash val="solid"/>
                        </a:ln>
                        <a:effectLst/>
                      </wps:spPr>
                      <wps:txbx>
                        <w:txbxContent>
                          <w:p w:rsidR="007A0CBA" w:rsidRPr="007A0CBA" w:rsidRDefault="007A0CBA" w:rsidP="007A0CBA">
                            <w:pPr>
                              <w:jc w:val="center"/>
                              <w:rPr>
                                <w:rFonts w:ascii="Times New Roman" w:hAnsi="Times New Roman" w:cs="Times New Roman"/>
                                <w:color w:val="FFFFFF" w:themeColor="background1"/>
                                <w:sz w:val="44"/>
                                <w:szCs w:val="44"/>
                              </w:rPr>
                            </w:pPr>
                            <w:r>
                              <w:rPr>
                                <w:rFonts w:ascii="Times New Roman" w:hAnsi="Times New Roman" w:cs="Times New Roman"/>
                                <w:color w:val="FFFFFF" w:themeColor="background1"/>
                                <w:sz w:val="44"/>
                                <w:szCs w:val="44"/>
                              </w:rPr>
                              <w:t>Construction</w:t>
                            </w:r>
                            <w:r w:rsidRPr="007A0CBA">
                              <w:rPr>
                                <w:rFonts w:ascii="Times New Roman" w:hAnsi="Times New Roman" w:cs="Times New Roman"/>
                                <w:color w:val="FFFFFF" w:themeColor="background1"/>
                                <w:sz w:val="44"/>
                                <w:szCs w:val="44"/>
                              </w:rPr>
                              <w:t xml:space="preserve">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href="#Construction" style="position:absolute;left:0;text-align:left;margin-left:24.7pt;margin-top:237.4pt;width:408.3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" o:button="t" fillcolor="#4bacc6 [3208]" strokecolor="#385d8a" strokeweight="2pt">
                <v:fill o:detectmouseclick="t"/>
                <v:textbox>
                  <w:txbxContent>
                    <w:p w:rsidR="007A0CBA" w:rsidRPr="007A0CBA" w:rsidRDefault="007A0CBA" w:rsidP="007A0CBA">
                      <w:pPr>
                        <w:jc w:val="center"/>
                        <w:rPr>
                          <w:rFonts w:ascii="Times New Roman" w:hAnsi="Times New Roman" w:cs="Times New Roman"/>
                          <w:color w:val="FFFFFF" w:themeColor="background1"/>
                          <w:sz w:val="44"/>
                          <w:szCs w:val="44"/>
                        </w:rPr>
                      </w:pPr>
                      <w:r>
                        <w:rPr>
                          <w:rFonts w:ascii="Times New Roman" w:hAnsi="Times New Roman" w:cs="Times New Roman"/>
                          <w:color w:val="FFFFFF" w:themeColor="background1"/>
                          <w:sz w:val="44"/>
                          <w:szCs w:val="44"/>
                        </w:rPr>
                        <w:t>Construction</w:t>
                      </w:r>
                      <w:r w:rsidRPr="007A0CBA">
                        <w:rPr>
                          <w:rFonts w:ascii="Times New Roman" w:hAnsi="Times New Roman" w:cs="Times New Roman"/>
                          <w:color w:val="FFFFFF" w:themeColor="background1"/>
                          <w:sz w:val="44"/>
                          <w:szCs w:val="44"/>
                        </w:rPr>
                        <w:t xml:space="preserve"> Phase</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3360" behindDoc="0" locked="0" layoutInCell="1" allowOverlap="1" wp14:anchorId="4B8FE9A2" wp14:editId="6B02BC79">
                <wp:simplePos x="0" y="0"/>
                <wp:positionH relativeFrom="column">
                  <wp:posOffset>299720</wp:posOffset>
                </wp:positionH>
                <wp:positionV relativeFrom="paragraph">
                  <wp:posOffset>2282825</wp:posOffset>
                </wp:positionV>
                <wp:extent cx="5198745" cy="600075"/>
                <wp:effectExtent l="0" t="0" r="20955" b="28575"/>
                <wp:wrapNone/>
                <wp:docPr id="3" name="Rounded Rectangle 3">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5198745" cy="600075"/>
                        </a:xfrm>
                        <a:prstGeom prst="roundRect">
                          <a:avLst/>
                        </a:prstGeom>
                        <a:solidFill>
                          <a:srgbClr val="92D050"/>
                        </a:solidFill>
                        <a:ln w="25400" cap="flat" cmpd="sng" algn="ctr">
                          <a:solidFill>
                            <a:srgbClr val="4F81BD">
                              <a:shade val="50000"/>
                            </a:srgbClr>
                          </a:solidFill>
                          <a:prstDash val="solid"/>
                        </a:ln>
                        <a:effectLst/>
                      </wps:spPr>
                      <wps:txbx>
                        <w:txbxContent>
                          <w:p w:rsidR="007A0CBA" w:rsidRPr="007A0CBA" w:rsidRDefault="007A0CBA" w:rsidP="007A0CBA">
                            <w:pPr>
                              <w:jc w:val="center"/>
                              <w:rPr>
                                <w:rFonts w:ascii="Times New Roman" w:hAnsi="Times New Roman" w:cs="Times New Roman"/>
                                <w:color w:val="FFFFFF" w:themeColor="background1"/>
                                <w:sz w:val="44"/>
                                <w:szCs w:val="44"/>
                              </w:rPr>
                            </w:pPr>
                            <w:r w:rsidRPr="007A0CBA">
                              <w:rPr>
                                <w:rFonts w:ascii="Times New Roman" w:hAnsi="Times New Roman" w:cs="Times New Roman"/>
                                <w:color w:val="FFFFFF" w:themeColor="background1"/>
                                <w:sz w:val="44"/>
                                <w:szCs w:val="44"/>
                              </w:rPr>
                              <w:t>Design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href="#Design" style="position:absolute;left:0;text-align:left;margin-left:23.6pt;margin-top:179.75pt;width:409.3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" o:button="t" fillcolor="#92d050" strokecolor="#385d8a" strokeweight="2pt">
                <v:fill o:detectmouseclick="t"/>
                <v:textbox>
                  <w:txbxContent>
                    <w:p w:rsidR="007A0CBA" w:rsidRPr="007A0CBA" w:rsidRDefault="007A0CBA" w:rsidP="007A0CBA">
                      <w:pPr>
                        <w:jc w:val="center"/>
                        <w:rPr>
                          <w:rFonts w:ascii="Times New Roman" w:hAnsi="Times New Roman" w:cs="Times New Roman"/>
                          <w:color w:val="FFFFFF" w:themeColor="background1"/>
                          <w:sz w:val="44"/>
                          <w:szCs w:val="44"/>
                        </w:rPr>
                      </w:pPr>
                      <w:r w:rsidRPr="007A0CBA">
                        <w:rPr>
                          <w:rFonts w:ascii="Times New Roman" w:hAnsi="Times New Roman" w:cs="Times New Roman"/>
                          <w:color w:val="FFFFFF" w:themeColor="background1"/>
                          <w:sz w:val="44"/>
                          <w:szCs w:val="44"/>
                        </w:rPr>
                        <w:t>Design Phase</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1312" behindDoc="0" locked="0" layoutInCell="1" allowOverlap="1" wp14:anchorId="00C0DAB6" wp14:editId="01932095">
                <wp:simplePos x="0" y="0"/>
                <wp:positionH relativeFrom="column">
                  <wp:posOffset>299720</wp:posOffset>
                </wp:positionH>
                <wp:positionV relativeFrom="paragraph">
                  <wp:posOffset>1496060</wp:posOffset>
                </wp:positionV>
                <wp:extent cx="5199380" cy="654685"/>
                <wp:effectExtent l="0" t="0" r="20320" b="12065"/>
                <wp:wrapNone/>
                <wp:docPr id="2" name="Rounded Rectangle 2">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5199380" cy="654685"/>
                        </a:xfrm>
                        <a:prstGeom prst="roundRect">
                          <a:avLst/>
                        </a:prstGeom>
                        <a:solidFill>
                          <a:srgbClr val="4F81BD"/>
                        </a:solidFill>
                        <a:ln w="25400" cap="flat" cmpd="sng" algn="ctr">
                          <a:solidFill>
                            <a:srgbClr val="4F81BD">
                              <a:shade val="50000"/>
                            </a:srgbClr>
                          </a:solidFill>
                          <a:prstDash val="solid"/>
                        </a:ln>
                        <a:effectLst/>
                      </wps:spPr>
                      <wps:txbx>
                        <w:txbxContent>
                          <w:p w:rsidR="007A0CBA" w:rsidRPr="007A0CBA" w:rsidRDefault="007A0CBA" w:rsidP="007A0CBA">
                            <w:pPr>
                              <w:jc w:val="center"/>
                              <w:rPr>
                                <w:rFonts w:ascii="Times New Roman" w:hAnsi="Times New Roman" w:cs="Times New Roman"/>
                                <w:color w:val="FFFFFF" w:themeColor="background1"/>
                                <w:sz w:val="44"/>
                                <w:szCs w:val="44"/>
                              </w:rPr>
                            </w:pPr>
                            <w:r w:rsidRPr="000E7491">
                              <w:rPr>
                                <w:rFonts w:ascii="Times New Roman" w:hAnsi="Times New Roman" w:cs="Times New Roman"/>
                                <w:color w:val="FFFFFF" w:themeColor="background1"/>
                                <w:sz w:val="44"/>
                                <w:szCs w:val="44"/>
                              </w:rPr>
                              <w:t>Approved Proposal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href="#Approved" style="position:absolute;left:0;text-align:left;margin-left:23.6pt;margin-top:117.8pt;width:409.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" o:button="t" fillcolor="#4f81bd" strokecolor="#385d8a" strokeweight="2pt">
                <v:fill o:detectmouseclick="t"/>
                <v:textbox>
                  <w:txbxContent>
                    <w:p w:rsidR="007A0CBA" w:rsidRPr="007A0CBA" w:rsidRDefault="007A0CBA" w:rsidP="007A0CBA">
                      <w:pPr>
                        <w:jc w:val="center"/>
                        <w:rPr>
                          <w:rFonts w:ascii="Times New Roman" w:hAnsi="Times New Roman" w:cs="Times New Roman"/>
                          <w:color w:val="FFFFFF" w:themeColor="background1"/>
                          <w:sz w:val="44"/>
                          <w:szCs w:val="44"/>
                        </w:rPr>
                      </w:pPr>
                      <w:r w:rsidRPr="000E7491">
                        <w:rPr>
                          <w:rFonts w:ascii="Times New Roman" w:hAnsi="Times New Roman" w:cs="Times New Roman"/>
                          <w:color w:val="FFFFFF" w:themeColor="background1"/>
                          <w:sz w:val="44"/>
                          <w:szCs w:val="44"/>
                        </w:rPr>
                        <w:t>Approved Proposal Phase</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59264" behindDoc="0" locked="0" layoutInCell="1" allowOverlap="1" wp14:anchorId="6C6FC471" wp14:editId="16D0116D">
                <wp:simplePos x="0" y="0"/>
                <wp:positionH relativeFrom="column">
                  <wp:posOffset>299720</wp:posOffset>
                </wp:positionH>
                <wp:positionV relativeFrom="paragraph">
                  <wp:posOffset>695325</wp:posOffset>
                </wp:positionV>
                <wp:extent cx="5198745" cy="668655"/>
                <wp:effectExtent l="0" t="0" r="20955" b="17145"/>
                <wp:wrapNone/>
                <wp:docPr id="1" name="Rounded Rectangle 1">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5198745" cy="66865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CBA" w:rsidRPr="007A0CBA" w:rsidRDefault="007A0CBA" w:rsidP="007A0CBA">
                            <w:pPr>
                              <w:jc w:val="center"/>
                              <w:rPr>
                                <w:rFonts w:ascii="Times New Roman" w:hAnsi="Times New Roman" w:cs="Times New Roman"/>
                                <w:sz w:val="44"/>
                                <w:szCs w:val="44"/>
                              </w:rPr>
                            </w:pPr>
                            <w:r w:rsidRPr="000E7491">
                              <w:rPr>
                                <w:rFonts w:ascii="Times New Roman" w:hAnsi="Times New Roman" w:cs="Times New Roman"/>
                                <w:sz w:val="44"/>
                                <w:szCs w:val="44"/>
                              </w:rPr>
                              <w:t>Proposal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href="#Proposal" style="position:absolute;left:0;text-align:left;margin-left:23.6pt;margin-top:54.75pt;width:409.3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" o:button="t" fillcolor="#c0504d [3205]" strokecolor="#243f60 [1604]" strokeweight="2pt">
                <v:fill o:detectmouseclick="t"/>
                <v:textbox>
                  <w:txbxContent>
                    <w:p w:rsidR="007A0CBA" w:rsidRPr="007A0CBA" w:rsidRDefault="007A0CBA" w:rsidP="007A0CBA">
                      <w:pPr>
                        <w:jc w:val="center"/>
                        <w:rPr>
                          <w:rFonts w:ascii="Times New Roman" w:hAnsi="Times New Roman" w:cs="Times New Roman"/>
                          <w:sz w:val="44"/>
                          <w:szCs w:val="44"/>
                        </w:rPr>
                      </w:pPr>
                      <w:r w:rsidRPr="000E7491">
                        <w:rPr>
                          <w:rFonts w:ascii="Times New Roman" w:hAnsi="Times New Roman" w:cs="Times New Roman"/>
                          <w:sz w:val="44"/>
                          <w:szCs w:val="44"/>
                        </w:rPr>
                        <w:t>Proposal Phase</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3600" behindDoc="0" locked="0" layoutInCell="1" allowOverlap="1" wp14:anchorId="6A0C3244" wp14:editId="70F14699">
                <wp:simplePos x="0" y="0"/>
                <wp:positionH relativeFrom="column">
                  <wp:posOffset>313690</wp:posOffset>
                </wp:positionH>
                <wp:positionV relativeFrom="paragraph">
                  <wp:posOffset>5985510</wp:posOffset>
                </wp:positionV>
                <wp:extent cx="5185410" cy="600075"/>
                <wp:effectExtent l="0" t="0" r="15240" b="28575"/>
                <wp:wrapNone/>
                <wp:docPr id="8" name="Rounded Rectangle 8">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5185410" cy="6000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CBA" w:rsidRPr="007A0CBA" w:rsidRDefault="00067106" w:rsidP="007A0CBA">
                            <w:pPr>
                              <w:jc w:val="center"/>
                              <w:rPr>
                                <w:rFonts w:ascii="Times New Roman" w:hAnsi="Times New Roman" w:cs="Times New Roman"/>
                                <w:sz w:val="44"/>
                                <w:szCs w:val="44"/>
                              </w:rPr>
                            </w:pPr>
                            <w:r>
                              <w:rPr>
                                <w:rFonts w:ascii="Times New Roman" w:hAnsi="Times New Roman" w:cs="Times New Roman"/>
                                <w:sz w:val="44"/>
                                <w:szCs w:val="44"/>
                              </w:rPr>
                              <w:t>Commission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href="#Commission" style="position:absolute;left:0;text-align:left;margin-left:24.7pt;margin-top:471.3pt;width:408.3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" o:button="t" fillcolor="#00b0f0" strokecolor="#243f60 [1604]" strokeweight="2pt">
                <v:fill o:detectmouseclick="t"/>
                <v:textbox>
                  <w:txbxContent>
                    <w:p w:rsidR="007A0CBA" w:rsidRPr="007A0CBA" w:rsidRDefault="00067106" w:rsidP="007A0CBA">
                      <w:pPr>
                        <w:jc w:val="center"/>
                        <w:rPr>
                          <w:rFonts w:ascii="Times New Roman" w:hAnsi="Times New Roman" w:cs="Times New Roman"/>
                          <w:sz w:val="44"/>
                          <w:szCs w:val="44"/>
                        </w:rPr>
                      </w:pPr>
                      <w:r>
                        <w:rPr>
                          <w:rFonts w:ascii="Times New Roman" w:hAnsi="Times New Roman" w:cs="Times New Roman"/>
                          <w:sz w:val="44"/>
                          <w:szCs w:val="44"/>
                        </w:rPr>
                        <w:t>Commission Equipment</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5648" behindDoc="0" locked="0" layoutInCell="1" allowOverlap="1" wp14:anchorId="6BF82ADD" wp14:editId="2A91643C">
                <wp:simplePos x="0" y="0"/>
                <wp:positionH relativeFrom="column">
                  <wp:posOffset>313055</wp:posOffset>
                </wp:positionH>
                <wp:positionV relativeFrom="paragraph">
                  <wp:posOffset>6717665</wp:posOffset>
                </wp:positionV>
                <wp:extent cx="5184775" cy="614045"/>
                <wp:effectExtent l="0" t="0" r="15875" b="14605"/>
                <wp:wrapNone/>
                <wp:docPr id="9" name="Rounded Rectangle 9">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5184775" cy="61404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CBA" w:rsidRPr="007A0CBA" w:rsidRDefault="00067106" w:rsidP="007A0CBA">
                            <w:pPr>
                              <w:jc w:val="center"/>
                              <w:rPr>
                                <w:rFonts w:ascii="Times New Roman" w:hAnsi="Times New Roman" w:cs="Times New Roman"/>
                                <w:sz w:val="44"/>
                                <w:szCs w:val="44"/>
                              </w:rPr>
                            </w:pPr>
                            <w:r>
                              <w:rPr>
                                <w:rFonts w:ascii="Times New Roman" w:hAnsi="Times New Roman" w:cs="Times New Roman"/>
                                <w:sz w:val="44"/>
                                <w:szCs w:val="44"/>
                              </w:rPr>
                              <w:t>Run the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href="#Run" style="position:absolute;left:0;text-align:left;margin-left:24.65pt;margin-top:528.95pt;width:408.25pt;height:4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" o:button="t" fillcolor="#e36c0a [2409]" strokecolor="#243f60 [1604]" strokeweight="2pt">
                <v:fill o:detectmouseclick="t"/>
                <v:textbox>
                  <w:txbxContent>
                    <w:p w:rsidR="007A0CBA" w:rsidRPr="007A0CBA" w:rsidRDefault="00067106" w:rsidP="007A0CBA">
                      <w:pPr>
                        <w:jc w:val="center"/>
                        <w:rPr>
                          <w:rFonts w:ascii="Times New Roman" w:hAnsi="Times New Roman" w:cs="Times New Roman"/>
                          <w:sz w:val="44"/>
                          <w:szCs w:val="44"/>
                        </w:rPr>
                      </w:pPr>
                      <w:r>
                        <w:rPr>
                          <w:rFonts w:ascii="Times New Roman" w:hAnsi="Times New Roman" w:cs="Times New Roman"/>
                          <w:sz w:val="44"/>
                          <w:szCs w:val="44"/>
                        </w:rPr>
                        <w:t>Run the Experiment</w:t>
                      </w:r>
                    </w:p>
                  </w:txbxContent>
                </v:textbox>
              </v:roundrect>
            </w:pict>
          </mc:Fallback>
        </mc:AlternateContent>
      </w:r>
      <w:r w:rsidRPr="00217C94">
        <w:rPr>
          <w:rFonts w:ascii="Britannic Bold" w:hAnsi="Britannic Bold" w:cs="Aharoni"/>
          <w:noProof/>
          <w:color w:val="943634" w:themeColor="accent2" w:themeShade="BF"/>
          <w:sz w:val="48"/>
          <w:szCs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7696" behindDoc="0" locked="0" layoutInCell="1" allowOverlap="1" wp14:anchorId="33ACC067" wp14:editId="055DFD6C">
                <wp:simplePos x="0" y="0"/>
                <wp:positionH relativeFrom="column">
                  <wp:posOffset>313264</wp:posOffset>
                </wp:positionH>
                <wp:positionV relativeFrom="paragraph">
                  <wp:posOffset>7463790</wp:posOffset>
                </wp:positionV>
                <wp:extent cx="5198110" cy="627380"/>
                <wp:effectExtent l="0" t="0" r="21590" b="20320"/>
                <wp:wrapNone/>
                <wp:docPr id="10" name="Rounded Rectangle 10">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5198110" cy="627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CBA" w:rsidRPr="007A0CBA" w:rsidRDefault="00067106" w:rsidP="007A0CBA">
                            <w:pPr>
                              <w:jc w:val="center"/>
                              <w:rPr>
                                <w:rFonts w:ascii="Times New Roman" w:hAnsi="Times New Roman" w:cs="Times New Roman"/>
                                <w:sz w:val="44"/>
                                <w:szCs w:val="44"/>
                              </w:rPr>
                            </w:pPr>
                            <w:r>
                              <w:rPr>
                                <w:rFonts w:ascii="Times New Roman" w:hAnsi="Times New Roman" w:cs="Times New Roman"/>
                                <w:sz w:val="44"/>
                                <w:szCs w:val="44"/>
                              </w:rPr>
                              <w:t>Decommission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5" href="#Decommission" style="position:absolute;left:0;text-align:left;margin-left:24.65pt;margin-top:587.7pt;width:409.3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" o:button="t" fillcolor="#4f81bd [3204]" strokecolor="#243f60 [1604]" strokeweight="2pt">
                <v:fill o:detectmouseclick="t"/>
                <v:textbox>
                  <w:txbxContent>
                    <w:p w:rsidR="007A0CBA" w:rsidRPr="007A0CBA" w:rsidRDefault="00067106" w:rsidP="007A0CBA">
                      <w:pPr>
                        <w:jc w:val="center"/>
                        <w:rPr>
                          <w:rFonts w:ascii="Times New Roman" w:hAnsi="Times New Roman" w:cs="Times New Roman"/>
                          <w:sz w:val="44"/>
                          <w:szCs w:val="44"/>
                        </w:rPr>
                      </w:pPr>
                      <w:r>
                        <w:rPr>
                          <w:rFonts w:ascii="Times New Roman" w:hAnsi="Times New Roman" w:cs="Times New Roman"/>
                          <w:sz w:val="44"/>
                          <w:szCs w:val="44"/>
                        </w:rPr>
                        <w:t>Decommission Equipment</w:t>
                      </w:r>
                    </w:p>
                  </w:txbxContent>
                </v:textbox>
              </v:roundrect>
            </w:pict>
          </mc:Fallback>
        </mc:AlternateContent>
      </w:r>
      <w:r w:rsidR="00217C94" w:rsidRPr="00217C94">
        <w:rPr>
          <w:rFonts w:ascii="Britannic Bold" w:hAnsi="Britannic Bold" w:cs="Aharoni"/>
          <w:color w:val="943634" w:themeColor="accent2" w:themeShade="BF"/>
          <w:sz w:val="48"/>
          <w:szCs w:val="48"/>
          <w14:textOutline w14:w="9525" w14:cap="rnd" w14:cmpd="sng" w14:algn="ctr">
            <w14:solidFill>
              <w14:schemeClr w14:val="tx1"/>
            </w14:solidFill>
            <w14:prstDash w14:val="solid"/>
            <w14:bevel/>
          </w14:textOutline>
        </w:rPr>
        <w:t>LERF Experiment Review Process</w:t>
      </w:r>
    </w:p>
    <w:p w:rsidR="002450D9" w:rsidRDefault="002450D9">
      <w:pPr>
        <w:rPr>
          <w:rFonts w:ascii="Britannic Bold" w:hAnsi="Britannic Bold" w:cs="Aharoni"/>
          <w:color w:val="943634" w:themeColor="accent2" w:themeShade="BF"/>
          <w:sz w:val="48"/>
          <w:szCs w:val="48"/>
          <w14:textOutline w14:w="9525" w14:cap="rnd" w14:cmpd="sng" w14:algn="ctr">
            <w14:solidFill>
              <w14:schemeClr w14:val="tx1"/>
            </w14:solidFill>
            <w14:prstDash w14:val="solid"/>
            <w14:bevel/>
          </w14:textOutline>
        </w:rPr>
      </w:pPr>
      <w:r>
        <w:rPr>
          <w:rFonts w:ascii="Britannic Bold" w:hAnsi="Britannic Bold" w:cs="Aharoni"/>
          <w:color w:val="943634" w:themeColor="accent2" w:themeShade="BF"/>
          <w:sz w:val="48"/>
          <w:szCs w:val="48"/>
          <w14:textOutline w14:w="9525" w14:cap="rnd" w14:cmpd="sng" w14:algn="ctr">
            <w14:solidFill>
              <w14:schemeClr w14:val="tx1"/>
            </w14:solidFill>
            <w14:prstDash w14:val="solid"/>
            <w14:bevel/>
          </w14:textOutline>
        </w:rPr>
        <w:br w:type="page"/>
      </w:r>
      <w:bookmarkStart w:id="0" w:name="_GoBack"/>
      <w:bookmarkEnd w:id="0"/>
    </w:p>
    <w:p w:rsidR="00F50AF4" w:rsidRPr="00807023" w:rsidRDefault="00F50AF4" w:rsidP="00F50AF4">
      <w:pPr>
        <w:pStyle w:val="ListParagraph"/>
        <w:keepNext/>
        <w:numPr>
          <w:ilvl w:val="0"/>
          <w:numId w:val="9"/>
        </w:numPr>
        <w:rPr>
          <w:rFonts w:ascii="Times New Roman" w:hAnsi="Times New Roman"/>
          <w:sz w:val="24"/>
          <w:szCs w:val="24"/>
        </w:rPr>
      </w:pPr>
      <w:bookmarkStart w:id="1" w:name="Proposal"/>
      <w:bookmarkEnd w:id="1"/>
      <w:r w:rsidRPr="00807023">
        <w:rPr>
          <w:rFonts w:ascii="Times New Roman" w:hAnsi="Times New Roman"/>
          <w:sz w:val="24"/>
          <w:szCs w:val="24"/>
        </w:rPr>
        <w:lastRenderedPageBreak/>
        <w:t>Proposal Phase</w:t>
      </w:r>
    </w:p>
    <w:p w:rsidR="00F50AF4" w:rsidRDefault="00F50AF4" w:rsidP="00F50AF4">
      <w:pPr>
        <w:pStyle w:val="ListParagraph"/>
        <w:keepNext/>
        <w:numPr>
          <w:ilvl w:val="0"/>
          <w:numId w:val="1"/>
        </w:numPr>
        <w:rPr>
          <w:rFonts w:ascii="Times New Roman" w:hAnsi="Times New Roman"/>
          <w:sz w:val="24"/>
          <w:szCs w:val="24"/>
        </w:rPr>
      </w:pPr>
      <w:r w:rsidRPr="00807023">
        <w:rPr>
          <w:rFonts w:ascii="Times New Roman" w:hAnsi="Times New Roman"/>
          <w:sz w:val="24"/>
          <w:szCs w:val="24"/>
        </w:rPr>
        <w:t xml:space="preserve">Funded outside ventures go directly to the Hall leader to develop a proposal. Each proposal must include a filled-in Preliminary Experiment Safety </w:t>
      </w:r>
      <w:r>
        <w:rPr>
          <w:rFonts w:ascii="Times New Roman" w:hAnsi="Times New Roman"/>
          <w:sz w:val="24"/>
          <w:szCs w:val="24"/>
        </w:rPr>
        <w:t>Assessment Document (PESAD)</w:t>
      </w:r>
      <w:proofErr w:type="gramStart"/>
      <w:r>
        <w:rPr>
          <w:rFonts w:ascii="Times New Roman" w:hAnsi="Times New Roman"/>
          <w:sz w:val="24"/>
          <w:szCs w:val="24"/>
        </w:rPr>
        <w:t>,  Beam</w:t>
      </w:r>
      <w:proofErr w:type="gramEnd"/>
      <w:r>
        <w:rPr>
          <w:rFonts w:ascii="Times New Roman" w:hAnsi="Times New Roman"/>
          <w:sz w:val="24"/>
          <w:szCs w:val="24"/>
        </w:rPr>
        <w:t xml:space="preserve"> Requirements list</w:t>
      </w:r>
      <w:r w:rsidRPr="0088429A">
        <w:rPr>
          <w:rFonts w:ascii="Times New Roman" w:hAnsi="Times New Roman"/>
          <w:sz w:val="24"/>
          <w:szCs w:val="24"/>
        </w:rPr>
        <w:t xml:space="preserve"> </w:t>
      </w:r>
      <w:r>
        <w:rPr>
          <w:rFonts w:ascii="Times New Roman" w:hAnsi="Times New Roman"/>
          <w:sz w:val="24"/>
          <w:szCs w:val="24"/>
        </w:rPr>
        <w:t xml:space="preserve">and </w:t>
      </w:r>
      <w:r w:rsidRPr="0088429A">
        <w:rPr>
          <w:rFonts w:ascii="Times New Roman" w:hAnsi="Times New Roman"/>
          <w:sz w:val="24"/>
          <w:szCs w:val="24"/>
        </w:rPr>
        <w:t xml:space="preserve">a </w:t>
      </w:r>
      <w:r>
        <w:rPr>
          <w:rFonts w:ascii="Times New Roman" w:hAnsi="Times New Roman"/>
          <w:sz w:val="24"/>
          <w:szCs w:val="24"/>
        </w:rPr>
        <w:t>funding profile</w:t>
      </w:r>
      <w:r w:rsidRPr="0088429A">
        <w:rPr>
          <w:rFonts w:ascii="Times New Roman" w:hAnsi="Times New Roman"/>
          <w:sz w:val="24"/>
          <w:szCs w:val="24"/>
        </w:rPr>
        <w:t xml:space="preserve">.  </w:t>
      </w:r>
      <w:r>
        <w:rPr>
          <w:rFonts w:ascii="Times New Roman" w:hAnsi="Times New Roman"/>
          <w:sz w:val="24"/>
          <w:szCs w:val="24"/>
        </w:rPr>
        <w:t>After review by the Hall Leader, t</w:t>
      </w:r>
      <w:r w:rsidRPr="0088429A">
        <w:rPr>
          <w:rFonts w:ascii="Times New Roman" w:hAnsi="Times New Roman"/>
          <w:sz w:val="24"/>
          <w:szCs w:val="24"/>
        </w:rPr>
        <w:t>hese proposals go to the Laboratory Director for</w:t>
      </w:r>
      <w:r>
        <w:rPr>
          <w:rFonts w:ascii="Times New Roman" w:hAnsi="Times New Roman"/>
          <w:sz w:val="24"/>
          <w:szCs w:val="24"/>
        </w:rPr>
        <w:t xml:space="preserve"> </w:t>
      </w:r>
    </w:p>
    <w:p w:rsidR="00F50AF4" w:rsidRDefault="00F50AF4" w:rsidP="00F50AF4">
      <w:pPr>
        <w:pStyle w:val="ListParagraph"/>
        <w:keepNext/>
        <w:ind w:left="1440"/>
        <w:rPr>
          <w:rFonts w:ascii="Times New Roman" w:hAnsi="Times New Roman"/>
          <w:sz w:val="24"/>
          <w:szCs w:val="24"/>
        </w:rPr>
      </w:pPr>
      <w:proofErr w:type="gramStart"/>
      <w:r w:rsidRPr="0088429A">
        <w:rPr>
          <w:rFonts w:ascii="Times New Roman" w:hAnsi="Times New Roman"/>
          <w:sz w:val="24"/>
          <w:szCs w:val="24"/>
        </w:rPr>
        <w:t>review</w:t>
      </w:r>
      <w:proofErr w:type="gramEnd"/>
      <w:r w:rsidRPr="0088429A">
        <w:rPr>
          <w:rFonts w:ascii="Times New Roman" w:hAnsi="Times New Roman"/>
          <w:sz w:val="24"/>
          <w:szCs w:val="24"/>
        </w:rPr>
        <w:t>.  Only when the Laboratory Director grants his approval, do funded proposals go to the next level of safety review and eventual scheduling.</w:t>
      </w:r>
    </w:p>
    <w:p w:rsidR="00F50AF4" w:rsidRDefault="00F50AF4" w:rsidP="00F50AF4">
      <w:pPr>
        <w:pStyle w:val="ListParagraph"/>
        <w:keepNext/>
        <w:ind w:left="1080"/>
        <w:rPr>
          <w:rFonts w:ascii="Times New Roman" w:hAnsi="Times New Roman"/>
          <w:sz w:val="24"/>
          <w:szCs w:val="24"/>
        </w:rPr>
      </w:pPr>
    </w:p>
    <w:p w:rsidR="00F50AF4" w:rsidRDefault="00F50AF4" w:rsidP="00F50AF4">
      <w:pPr>
        <w:pStyle w:val="ListParagraph"/>
        <w:keepNext/>
        <w:numPr>
          <w:ilvl w:val="0"/>
          <w:numId w:val="9"/>
        </w:numPr>
        <w:rPr>
          <w:rFonts w:ascii="Times New Roman" w:hAnsi="Times New Roman"/>
          <w:sz w:val="24"/>
          <w:szCs w:val="24"/>
        </w:rPr>
      </w:pPr>
      <w:bookmarkStart w:id="2" w:name="Approved"/>
      <w:bookmarkEnd w:id="2"/>
      <w:r>
        <w:rPr>
          <w:rFonts w:ascii="Times New Roman" w:hAnsi="Times New Roman"/>
          <w:sz w:val="24"/>
          <w:szCs w:val="24"/>
        </w:rPr>
        <w:t>Approved Proposal: Preliminary Planning Phase</w:t>
      </w:r>
    </w:p>
    <w:p w:rsidR="00F50AF4" w:rsidRDefault="00F50AF4" w:rsidP="00F50AF4">
      <w:pPr>
        <w:pStyle w:val="ListParagraph"/>
        <w:keepNext/>
        <w:numPr>
          <w:ilvl w:val="0"/>
          <w:numId w:val="2"/>
        </w:numPr>
        <w:rPr>
          <w:rFonts w:ascii="Times New Roman" w:hAnsi="Times New Roman"/>
          <w:sz w:val="24"/>
          <w:szCs w:val="24"/>
        </w:rPr>
      </w:pPr>
      <w:r>
        <w:rPr>
          <w:rFonts w:ascii="Times New Roman" w:hAnsi="Times New Roman"/>
          <w:sz w:val="24"/>
          <w:szCs w:val="24"/>
        </w:rPr>
        <w:t xml:space="preserve">The Funded outside Venture and the Hall leader will describe the experiment, the equipment to be used and the required utilities.  A filled-in </w:t>
      </w:r>
      <w:proofErr w:type="gramStart"/>
      <w:r>
        <w:rPr>
          <w:rFonts w:ascii="Times New Roman" w:hAnsi="Times New Roman"/>
          <w:sz w:val="24"/>
          <w:szCs w:val="24"/>
        </w:rPr>
        <w:t>PESAD  is</w:t>
      </w:r>
      <w:proofErr w:type="gramEnd"/>
      <w:r>
        <w:rPr>
          <w:rFonts w:ascii="Times New Roman" w:hAnsi="Times New Roman"/>
          <w:sz w:val="24"/>
          <w:szCs w:val="24"/>
        </w:rPr>
        <w:t xml:space="preserve"> submitted to the Accelerator Division Safety Officer (DSO) as part of this description.</w:t>
      </w:r>
    </w:p>
    <w:p w:rsidR="00F50AF4" w:rsidRDefault="00F50AF4" w:rsidP="00F50AF4">
      <w:pPr>
        <w:pStyle w:val="ListParagraph"/>
        <w:keepNext/>
        <w:numPr>
          <w:ilvl w:val="0"/>
          <w:numId w:val="2"/>
        </w:numPr>
        <w:rPr>
          <w:rFonts w:ascii="Times New Roman" w:hAnsi="Times New Roman"/>
          <w:sz w:val="24"/>
          <w:szCs w:val="24"/>
        </w:rPr>
      </w:pPr>
      <w:r>
        <w:rPr>
          <w:rFonts w:ascii="Times New Roman" w:hAnsi="Times New Roman"/>
          <w:sz w:val="24"/>
          <w:szCs w:val="24"/>
        </w:rPr>
        <w:t xml:space="preserve">The DSO has three </w:t>
      </w:r>
      <w:proofErr w:type="gramStart"/>
      <w:r>
        <w:rPr>
          <w:rFonts w:ascii="Times New Roman" w:hAnsi="Times New Roman"/>
          <w:sz w:val="24"/>
          <w:szCs w:val="24"/>
        </w:rPr>
        <w:t>months  to</w:t>
      </w:r>
      <w:proofErr w:type="gramEnd"/>
      <w:r>
        <w:rPr>
          <w:rFonts w:ascii="Times New Roman" w:hAnsi="Times New Roman"/>
          <w:sz w:val="24"/>
          <w:szCs w:val="24"/>
        </w:rPr>
        <w:t xml:space="preserve"> evaluate and comment on the PESAD.  Since some funded ventures may be under time constraints, three months is a suggestion and not the rule.</w:t>
      </w:r>
    </w:p>
    <w:p w:rsidR="00F50AF4" w:rsidRDefault="00F50AF4" w:rsidP="00F50AF4">
      <w:pPr>
        <w:pStyle w:val="ListParagraph"/>
        <w:keepNext/>
        <w:ind w:left="1440"/>
        <w:rPr>
          <w:rFonts w:ascii="Times New Roman" w:hAnsi="Times New Roman"/>
          <w:sz w:val="24"/>
          <w:szCs w:val="24"/>
        </w:rPr>
      </w:pPr>
    </w:p>
    <w:p w:rsidR="00F50AF4" w:rsidRDefault="00F50AF4" w:rsidP="00F50AF4">
      <w:pPr>
        <w:pStyle w:val="ListParagraph"/>
        <w:keepNext/>
        <w:numPr>
          <w:ilvl w:val="0"/>
          <w:numId w:val="9"/>
        </w:numPr>
        <w:rPr>
          <w:rFonts w:ascii="Times New Roman" w:hAnsi="Times New Roman"/>
          <w:sz w:val="24"/>
          <w:szCs w:val="24"/>
        </w:rPr>
      </w:pPr>
      <w:bookmarkStart w:id="3" w:name="Design"/>
      <w:bookmarkEnd w:id="3"/>
      <w:r>
        <w:rPr>
          <w:rFonts w:ascii="Times New Roman" w:hAnsi="Times New Roman"/>
          <w:sz w:val="24"/>
          <w:szCs w:val="24"/>
        </w:rPr>
        <w:t xml:space="preserve">Design Phase </w:t>
      </w:r>
    </w:p>
    <w:p w:rsidR="00F50AF4" w:rsidRPr="00000E28" w:rsidRDefault="00F50AF4" w:rsidP="00F50AF4">
      <w:pPr>
        <w:pStyle w:val="ListParagraph"/>
        <w:keepNext/>
        <w:numPr>
          <w:ilvl w:val="0"/>
          <w:numId w:val="3"/>
        </w:numPr>
        <w:rPr>
          <w:rFonts w:ascii="Times New Roman" w:hAnsi="Times New Roman"/>
          <w:sz w:val="24"/>
          <w:szCs w:val="24"/>
        </w:rPr>
      </w:pPr>
      <w:r w:rsidRPr="00000E28">
        <w:rPr>
          <w:rFonts w:ascii="Times New Roman" w:hAnsi="Times New Roman"/>
          <w:sz w:val="24"/>
          <w:szCs w:val="24"/>
        </w:rPr>
        <w:t xml:space="preserve">Carry out a </w:t>
      </w:r>
      <w:r>
        <w:rPr>
          <w:rFonts w:ascii="Times New Roman" w:hAnsi="Times New Roman"/>
          <w:sz w:val="24"/>
          <w:szCs w:val="24"/>
        </w:rPr>
        <w:t>Task Hazard A</w:t>
      </w:r>
      <w:r w:rsidRPr="00000E28">
        <w:rPr>
          <w:rFonts w:ascii="Times New Roman" w:hAnsi="Times New Roman"/>
          <w:sz w:val="24"/>
          <w:szCs w:val="24"/>
        </w:rPr>
        <w:t xml:space="preserve">nalysis </w:t>
      </w:r>
      <w:r>
        <w:rPr>
          <w:rFonts w:ascii="Times New Roman" w:hAnsi="Times New Roman"/>
          <w:sz w:val="24"/>
          <w:szCs w:val="24"/>
        </w:rPr>
        <w:t>(THA) for</w:t>
      </w:r>
      <w:r w:rsidRPr="00000E28">
        <w:rPr>
          <w:rFonts w:ascii="Times New Roman" w:hAnsi="Times New Roman"/>
          <w:sz w:val="24"/>
          <w:szCs w:val="24"/>
        </w:rPr>
        <w:t xml:space="preserve"> </w:t>
      </w:r>
      <w:r>
        <w:rPr>
          <w:rFonts w:ascii="Times New Roman" w:hAnsi="Times New Roman"/>
          <w:sz w:val="24"/>
          <w:szCs w:val="24"/>
        </w:rPr>
        <w:t>any</w:t>
      </w:r>
      <w:r w:rsidRPr="00000E28">
        <w:rPr>
          <w:rFonts w:ascii="Times New Roman" w:hAnsi="Times New Roman"/>
          <w:sz w:val="24"/>
          <w:szCs w:val="24"/>
        </w:rPr>
        <w:t xml:space="preserve"> </w:t>
      </w:r>
      <w:r>
        <w:rPr>
          <w:rFonts w:ascii="Times New Roman" w:hAnsi="Times New Roman"/>
          <w:sz w:val="24"/>
          <w:szCs w:val="24"/>
        </w:rPr>
        <w:t>new or reconfigured</w:t>
      </w:r>
      <w:r w:rsidRPr="00000E28">
        <w:rPr>
          <w:rFonts w:ascii="Times New Roman" w:hAnsi="Times New Roman"/>
          <w:sz w:val="24"/>
          <w:szCs w:val="24"/>
        </w:rPr>
        <w:t xml:space="preserve"> equipment </w:t>
      </w:r>
      <w:r>
        <w:rPr>
          <w:rFonts w:ascii="Times New Roman" w:hAnsi="Times New Roman"/>
          <w:sz w:val="24"/>
          <w:szCs w:val="24"/>
        </w:rPr>
        <w:t>and write work control documents</w:t>
      </w:r>
      <w:r w:rsidRPr="00000E28">
        <w:rPr>
          <w:rFonts w:ascii="Times New Roman" w:hAnsi="Times New Roman"/>
          <w:sz w:val="24"/>
          <w:szCs w:val="24"/>
        </w:rPr>
        <w:t xml:space="preserve"> for t</w:t>
      </w:r>
      <w:r>
        <w:rPr>
          <w:rFonts w:ascii="Times New Roman" w:hAnsi="Times New Roman"/>
          <w:sz w:val="24"/>
          <w:szCs w:val="24"/>
        </w:rPr>
        <w:t>he use of the equipment (</w:t>
      </w:r>
      <w:r w:rsidRPr="00000E28">
        <w:rPr>
          <w:rFonts w:ascii="Times New Roman" w:hAnsi="Times New Roman"/>
          <w:sz w:val="24"/>
          <w:szCs w:val="24"/>
        </w:rPr>
        <w:t>including tests and commissioning</w:t>
      </w:r>
      <w:r>
        <w:rPr>
          <w:rFonts w:ascii="Times New Roman" w:hAnsi="Times New Roman"/>
          <w:sz w:val="24"/>
          <w:szCs w:val="24"/>
        </w:rPr>
        <w:t>) as indicated by the analysis.</w:t>
      </w:r>
    </w:p>
    <w:p w:rsidR="00F50AF4" w:rsidRPr="00000E28" w:rsidRDefault="00F50AF4" w:rsidP="00F50AF4">
      <w:pPr>
        <w:pStyle w:val="ListParagraph"/>
        <w:keepNext/>
        <w:numPr>
          <w:ilvl w:val="0"/>
          <w:numId w:val="3"/>
        </w:numPr>
        <w:rPr>
          <w:rFonts w:ascii="Times New Roman" w:hAnsi="Times New Roman"/>
          <w:sz w:val="24"/>
          <w:szCs w:val="24"/>
        </w:rPr>
      </w:pPr>
      <w:r w:rsidRPr="00000E28">
        <w:rPr>
          <w:rFonts w:ascii="Times New Roman" w:hAnsi="Times New Roman"/>
          <w:sz w:val="24"/>
          <w:szCs w:val="24"/>
        </w:rPr>
        <w:t>Provide the com</w:t>
      </w:r>
      <w:r>
        <w:rPr>
          <w:rFonts w:ascii="Times New Roman" w:hAnsi="Times New Roman"/>
          <w:sz w:val="24"/>
          <w:szCs w:val="24"/>
        </w:rPr>
        <w:t>plete conceptual design of the new</w:t>
      </w:r>
      <w:r w:rsidRPr="00000E28">
        <w:rPr>
          <w:rFonts w:ascii="Times New Roman" w:hAnsi="Times New Roman"/>
          <w:sz w:val="24"/>
          <w:szCs w:val="24"/>
        </w:rPr>
        <w:t xml:space="preserve"> equipment required for the experiment. Decommissioning plans for target and activated components must also be developed as appropriate.</w:t>
      </w:r>
    </w:p>
    <w:p w:rsidR="00F50AF4" w:rsidRDefault="00F50AF4" w:rsidP="00F50AF4">
      <w:pPr>
        <w:pStyle w:val="ListParagraph"/>
        <w:keepNext/>
        <w:numPr>
          <w:ilvl w:val="0"/>
          <w:numId w:val="3"/>
        </w:numPr>
        <w:rPr>
          <w:rFonts w:ascii="Times New Roman" w:hAnsi="Times New Roman"/>
          <w:sz w:val="24"/>
          <w:szCs w:val="24"/>
        </w:rPr>
      </w:pPr>
      <w:r w:rsidRPr="00000E28">
        <w:rPr>
          <w:rFonts w:ascii="Times New Roman" w:hAnsi="Times New Roman"/>
          <w:sz w:val="24"/>
          <w:szCs w:val="24"/>
        </w:rPr>
        <w:t>Review by Jefferson Lab's RC, including subject matter experts, before construction phase starts.</w:t>
      </w:r>
    </w:p>
    <w:p w:rsidR="00F50AF4" w:rsidRPr="00000E28" w:rsidRDefault="00F50AF4" w:rsidP="00F50AF4">
      <w:pPr>
        <w:pStyle w:val="ListParagraph"/>
        <w:keepNext/>
        <w:ind w:left="1440"/>
        <w:rPr>
          <w:rFonts w:ascii="Times New Roman" w:hAnsi="Times New Roman"/>
          <w:sz w:val="24"/>
          <w:szCs w:val="24"/>
        </w:rPr>
      </w:pPr>
    </w:p>
    <w:p w:rsidR="00F50AF4" w:rsidRPr="00000E28" w:rsidRDefault="00F50AF4" w:rsidP="00F50AF4">
      <w:pPr>
        <w:pStyle w:val="ListParagraph"/>
        <w:keepNext/>
        <w:ind w:left="0"/>
        <w:rPr>
          <w:rFonts w:ascii="Times New Roman" w:hAnsi="Times New Roman"/>
          <w:sz w:val="24"/>
          <w:szCs w:val="24"/>
        </w:rPr>
      </w:pPr>
      <w:r>
        <w:rPr>
          <w:rFonts w:ascii="Times New Roman" w:hAnsi="Times New Roman"/>
          <w:sz w:val="24"/>
          <w:szCs w:val="24"/>
        </w:rPr>
        <w:t>4</w:t>
      </w:r>
      <w:r w:rsidRPr="00000E28">
        <w:rPr>
          <w:rFonts w:ascii="Times New Roman" w:hAnsi="Times New Roman"/>
          <w:sz w:val="24"/>
          <w:szCs w:val="24"/>
        </w:rPr>
        <w:t xml:space="preserve">. </w:t>
      </w:r>
      <w:bookmarkStart w:id="4" w:name="Construction"/>
      <w:bookmarkEnd w:id="4"/>
      <w:r w:rsidRPr="00000E28">
        <w:rPr>
          <w:rFonts w:ascii="Times New Roman" w:hAnsi="Times New Roman"/>
          <w:sz w:val="24"/>
          <w:szCs w:val="24"/>
        </w:rPr>
        <w:t>Construction Phase (</w:t>
      </w:r>
      <w:r>
        <w:rPr>
          <w:rFonts w:ascii="Times New Roman" w:hAnsi="Times New Roman"/>
          <w:sz w:val="24"/>
          <w:szCs w:val="24"/>
        </w:rPr>
        <w:t>If applicable</w:t>
      </w:r>
      <w:r w:rsidRPr="00000E28">
        <w:rPr>
          <w:rFonts w:ascii="Times New Roman" w:hAnsi="Times New Roman"/>
          <w:sz w:val="24"/>
          <w:szCs w:val="24"/>
        </w:rPr>
        <w:t>)</w:t>
      </w:r>
    </w:p>
    <w:p w:rsidR="00F50AF4" w:rsidRPr="00000E28" w:rsidRDefault="00F50AF4" w:rsidP="00F50AF4">
      <w:pPr>
        <w:pStyle w:val="ListParagraph"/>
        <w:keepNext/>
        <w:numPr>
          <w:ilvl w:val="0"/>
          <w:numId w:val="4"/>
        </w:numPr>
        <w:rPr>
          <w:rFonts w:ascii="Times New Roman" w:hAnsi="Times New Roman"/>
          <w:sz w:val="24"/>
          <w:szCs w:val="24"/>
        </w:rPr>
      </w:pPr>
      <w:r w:rsidRPr="00000E28">
        <w:rPr>
          <w:rFonts w:ascii="Times New Roman" w:hAnsi="Times New Roman"/>
          <w:sz w:val="24"/>
          <w:szCs w:val="24"/>
        </w:rPr>
        <w:t>Fabricate equipment to design.</w:t>
      </w:r>
    </w:p>
    <w:p w:rsidR="00F50AF4" w:rsidRPr="00000E28" w:rsidRDefault="00F50AF4" w:rsidP="00F50AF4">
      <w:pPr>
        <w:pStyle w:val="ListParagraph"/>
        <w:keepNext/>
        <w:numPr>
          <w:ilvl w:val="0"/>
          <w:numId w:val="4"/>
        </w:numPr>
        <w:rPr>
          <w:rFonts w:ascii="Times New Roman" w:hAnsi="Times New Roman"/>
          <w:sz w:val="24"/>
          <w:szCs w:val="24"/>
        </w:rPr>
      </w:pPr>
      <w:r w:rsidRPr="00000E28">
        <w:rPr>
          <w:rFonts w:ascii="Times New Roman" w:hAnsi="Times New Roman"/>
          <w:sz w:val="24"/>
          <w:szCs w:val="24"/>
        </w:rPr>
        <w:t>Test individual elements of the equipment to verify performance and operations procedures. This may require a Work Control Document (OSP/TOSP).</w:t>
      </w:r>
    </w:p>
    <w:p w:rsidR="00F50AF4" w:rsidRDefault="00F50AF4" w:rsidP="00F50AF4">
      <w:pPr>
        <w:pStyle w:val="ListParagraph"/>
        <w:keepNext/>
        <w:numPr>
          <w:ilvl w:val="0"/>
          <w:numId w:val="4"/>
        </w:numPr>
        <w:rPr>
          <w:rFonts w:ascii="Times New Roman" w:hAnsi="Times New Roman"/>
          <w:sz w:val="24"/>
          <w:szCs w:val="24"/>
        </w:rPr>
      </w:pPr>
      <w:r w:rsidRPr="00000E28">
        <w:rPr>
          <w:rFonts w:ascii="Times New Roman" w:hAnsi="Times New Roman"/>
          <w:sz w:val="24"/>
          <w:szCs w:val="24"/>
        </w:rPr>
        <w:t>Document the equipment and develop written operations procedures for its commissioning and use (to be referenced in the Conduct of Operations document).</w:t>
      </w:r>
    </w:p>
    <w:p w:rsidR="00F50AF4" w:rsidRDefault="00F50AF4" w:rsidP="00F50AF4">
      <w:pPr>
        <w:pStyle w:val="ListParagraph"/>
        <w:keepNext/>
        <w:ind w:left="1440"/>
        <w:rPr>
          <w:rFonts w:ascii="Times New Roman" w:hAnsi="Times New Roman"/>
          <w:sz w:val="24"/>
          <w:szCs w:val="24"/>
        </w:rPr>
      </w:pPr>
    </w:p>
    <w:p w:rsidR="00F50AF4" w:rsidRPr="00162393" w:rsidRDefault="00F50AF4" w:rsidP="00F50AF4">
      <w:pPr>
        <w:pStyle w:val="ListParagraph"/>
        <w:keepNext/>
        <w:ind w:left="0"/>
        <w:rPr>
          <w:rFonts w:ascii="Times New Roman" w:hAnsi="Times New Roman"/>
          <w:sz w:val="24"/>
          <w:szCs w:val="24"/>
        </w:rPr>
      </w:pPr>
      <w:r>
        <w:rPr>
          <w:rFonts w:ascii="Times New Roman" w:hAnsi="Times New Roman"/>
          <w:sz w:val="24"/>
          <w:szCs w:val="24"/>
        </w:rPr>
        <w:t xml:space="preserve">5. </w:t>
      </w:r>
      <w:bookmarkStart w:id="5" w:name="Scheduling"/>
      <w:bookmarkEnd w:id="5"/>
      <w:r w:rsidRPr="00162393">
        <w:rPr>
          <w:rFonts w:ascii="Times New Roman" w:hAnsi="Times New Roman"/>
          <w:sz w:val="24"/>
          <w:szCs w:val="24"/>
        </w:rPr>
        <w:t>Scheduling of Experiment by Jefferson Lab</w:t>
      </w:r>
    </w:p>
    <w:p w:rsidR="00F50AF4" w:rsidRPr="00162393" w:rsidRDefault="00F50AF4" w:rsidP="00F50AF4">
      <w:pPr>
        <w:pStyle w:val="ListParagraph"/>
        <w:keepNext/>
        <w:numPr>
          <w:ilvl w:val="0"/>
          <w:numId w:val="5"/>
        </w:numPr>
        <w:rPr>
          <w:rFonts w:ascii="Times New Roman" w:hAnsi="Times New Roman"/>
          <w:sz w:val="24"/>
          <w:szCs w:val="24"/>
        </w:rPr>
      </w:pPr>
      <w:r w:rsidRPr="00162393">
        <w:rPr>
          <w:rFonts w:ascii="Times New Roman" w:hAnsi="Times New Roman"/>
          <w:sz w:val="24"/>
          <w:szCs w:val="24"/>
        </w:rPr>
        <w:t>At this stage, fabrication of the equipment should be completed or near-completed.</w:t>
      </w:r>
    </w:p>
    <w:p w:rsidR="00F50AF4" w:rsidRPr="00162393" w:rsidRDefault="00F50AF4" w:rsidP="00F50AF4">
      <w:pPr>
        <w:pStyle w:val="ListParagraph"/>
        <w:keepNext/>
        <w:ind w:left="1440"/>
        <w:rPr>
          <w:rFonts w:ascii="Times New Roman" w:hAnsi="Times New Roman"/>
          <w:sz w:val="24"/>
          <w:szCs w:val="24"/>
        </w:rPr>
      </w:pPr>
      <w:r w:rsidRPr="00162393">
        <w:rPr>
          <w:rFonts w:ascii="Times New Roman" w:hAnsi="Times New Roman"/>
          <w:sz w:val="24"/>
          <w:szCs w:val="24"/>
        </w:rPr>
        <w:t>Before scheduling can be requested:</w:t>
      </w:r>
    </w:p>
    <w:p w:rsidR="00F50AF4" w:rsidRDefault="00F50AF4" w:rsidP="00F50AF4">
      <w:pPr>
        <w:pStyle w:val="ListParagraph"/>
        <w:keepNext/>
        <w:numPr>
          <w:ilvl w:val="0"/>
          <w:numId w:val="5"/>
        </w:numPr>
        <w:rPr>
          <w:rFonts w:ascii="Times New Roman" w:hAnsi="Times New Roman"/>
          <w:sz w:val="24"/>
          <w:szCs w:val="24"/>
        </w:rPr>
      </w:pPr>
      <w:r>
        <w:rPr>
          <w:rFonts w:ascii="Times New Roman" w:hAnsi="Times New Roman"/>
          <w:sz w:val="24"/>
          <w:szCs w:val="24"/>
        </w:rPr>
        <w:t xml:space="preserve">(If Needed) </w:t>
      </w:r>
      <w:r w:rsidRPr="00162393">
        <w:rPr>
          <w:rFonts w:ascii="Times New Roman" w:hAnsi="Times New Roman"/>
          <w:sz w:val="24"/>
          <w:szCs w:val="24"/>
        </w:rPr>
        <w:t xml:space="preserve">Calculate and document an Experiment Operating Envelope (EOE) for all combinations of beam conditions and target(s) planned. Request </w:t>
      </w:r>
      <w:proofErr w:type="spellStart"/>
      <w:r w:rsidRPr="00162393">
        <w:rPr>
          <w:rFonts w:ascii="Times New Roman" w:hAnsi="Times New Roman"/>
          <w:sz w:val="24"/>
          <w:szCs w:val="24"/>
        </w:rPr>
        <w:t>RadCon</w:t>
      </w:r>
      <w:proofErr w:type="spellEnd"/>
      <w:r w:rsidRPr="00162393">
        <w:rPr>
          <w:rFonts w:ascii="Times New Roman" w:hAnsi="Times New Roman"/>
          <w:sz w:val="24"/>
          <w:szCs w:val="24"/>
        </w:rPr>
        <w:t xml:space="preserve"> to provide an initial Radiation Budget (Memo) and a formal Radiation Safety Assessment Document (RSAD) for the experiment that explicitly includes the calculations of the EOE and addresses the EHS&amp;Q issues it raises.</w:t>
      </w:r>
    </w:p>
    <w:p w:rsidR="00F50AF4" w:rsidRPr="00162393" w:rsidRDefault="00F50AF4" w:rsidP="00F50AF4">
      <w:pPr>
        <w:pStyle w:val="ListParagraph"/>
        <w:keepNext/>
        <w:ind w:left="1440"/>
        <w:rPr>
          <w:rFonts w:ascii="Times New Roman" w:hAnsi="Times New Roman"/>
          <w:sz w:val="24"/>
          <w:szCs w:val="24"/>
        </w:rPr>
      </w:pPr>
      <w:r>
        <w:rPr>
          <w:rFonts w:ascii="Times New Roman" w:hAnsi="Times New Roman"/>
          <w:sz w:val="24"/>
          <w:szCs w:val="24"/>
        </w:rPr>
        <w:lastRenderedPageBreak/>
        <w:t>This step may be omitted if the experiment beam parameters fall within the nominal LERF RSAD configuration.</w:t>
      </w:r>
    </w:p>
    <w:p w:rsidR="00F50AF4" w:rsidRPr="00162393" w:rsidRDefault="00F50AF4" w:rsidP="00F50AF4">
      <w:pPr>
        <w:pStyle w:val="ListParagraph"/>
        <w:keepNext/>
        <w:numPr>
          <w:ilvl w:val="0"/>
          <w:numId w:val="5"/>
        </w:numPr>
        <w:rPr>
          <w:rFonts w:ascii="Times New Roman" w:hAnsi="Times New Roman"/>
          <w:sz w:val="24"/>
          <w:szCs w:val="24"/>
        </w:rPr>
      </w:pPr>
      <w:r w:rsidRPr="00162393">
        <w:rPr>
          <w:rFonts w:ascii="Times New Roman" w:hAnsi="Times New Roman"/>
          <w:sz w:val="24"/>
          <w:szCs w:val="24"/>
        </w:rPr>
        <w:t xml:space="preserve">Complete a final </w:t>
      </w:r>
      <w:r>
        <w:rPr>
          <w:rFonts w:ascii="Times New Roman" w:hAnsi="Times New Roman"/>
          <w:sz w:val="24"/>
          <w:szCs w:val="24"/>
        </w:rPr>
        <w:t>Hazard</w:t>
      </w:r>
      <w:r w:rsidRPr="00162393">
        <w:rPr>
          <w:rFonts w:ascii="Times New Roman" w:hAnsi="Times New Roman"/>
          <w:sz w:val="24"/>
          <w:szCs w:val="24"/>
        </w:rPr>
        <w:t xml:space="preserve"> </w:t>
      </w:r>
      <w:r>
        <w:rPr>
          <w:rFonts w:ascii="Times New Roman" w:hAnsi="Times New Roman"/>
          <w:sz w:val="24"/>
          <w:szCs w:val="24"/>
        </w:rPr>
        <w:t>A</w:t>
      </w:r>
      <w:r w:rsidRPr="00162393">
        <w:rPr>
          <w:rFonts w:ascii="Times New Roman" w:hAnsi="Times New Roman"/>
          <w:sz w:val="24"/>
          <w:szCs w:val="24"/>
        </w:rPr>
        <w:t>nalysis of the equipment and write a preliminary formal Experiment Safety Assessment Document (ESAD). This document must include an assessment of all safety hazards and must explicitly reference the RSAD.</w:t>
      </w:r>
    </w:p>
    <w:p w:rsidR="00F50AF4" w:rsidRPr="00162393" w:rsidRDefault="00F50AF4" w:rsidP="00F50AF4">
      <w:pPr>
        <w:pStyle w:val="ListParagraph"/>
        <w:keepNext/>
        <w:numPr>
          <w:ilvl w:val="0"/>
          <w:numId w:val="5"/>
        </w:numPr>
        <w:rPr>
          <w:rFonts w:ascii="Times New Roman" w:hAnsi="Times New Roman"/>
          <w:sz w:val="24"/>
          <w:szCs w:val="24"/>
        </w:rPr>
      </w:pPr>
      <w:r w:rsidRPr="00162393">
        <w:rPr>
          <w:rFonts w:ascii="Times New Roman" w:hAnsi="Times New Roman"/>
          <w:sz w:val="24"/>
          <w:szCs w:val="24"/>
        </w:rPr>
        <w:t>Review of the Radiation Budget by the Jefferson Lab Radiation Review Panel (JRRP) if the planned Experiment Operations Envelope (EOE) is within a factor of two or exceeds the previous maximum for the Hall.</w:t>
      </w:r>
    </w:p>
    <w:p w:rsidR="00F50AF4" w:rsidRPr="00162393" w:rsidRDefault="00F50AF4" w:rsidP="00F50AF4">
      <w:pPr>
        <w:pStyle w:val="ListParagraph"/>
        <w:keepNext/>
        <w:numPr>
          <w:ilvl w:val="0"/>
          <w:numId w:val="5"/>
        </w:numPr>
        <w:rPr>
          <w:rFonts w:ascii="Times New Roman" w:hAnsi="Times New Roman"/>
          <w:sz w:val="24"/>
          <w:szCs w:val="24"/>
        </w:rPr>
      </w:pPr>
      <w:r w:rsidRPr="00162393">
        <w:rPr>
          <w:rFonts w:ascii="Times New Roman" w:hAnsi="Times New Roman"/>
          <w:sz w:val="24"/>
          <w:szCs w:val="24"/>
        </w:rPr>
        <w:t xml:space="preserve">Review by </w:t>
      </w:r>
      <w:r>
        <w:rPr>
          <w:rFonts w:ascii="Times New Roman" w:hAnsi="Times New Roman"/>
          <w:sz w:val="24"/>
          <w:szCs w:val="24"/>
        </w:rPr>
        <w:t>an outside committee</w:t>
      </w:r>
      <w:r w:rsidRPr="00162393">
        <w:rPr>
          <w:rFonts w:ascii="Times New Roman" w:hAnsi="Times New Roman"/>
          <w:sz w:val="24"/>
          <w:szCs w:val="24"/>
        </w:rPr>
        <w:t>, including subject matter experts, before the scheduling phase starts. This review includes an Experiment Installation Plan, timeline and resource requirements.</w:t>
      </w:r>
    </w:p>
    <w:p w:rsidR="00F50AF4" w:rsidRPr="00162393" w:rsidRDefault="00F50AF4" w:rsidP="00F50AF4">
      <w:pPr>
        <w:pStyle w:val="ListParagraph"/>
        <w:keepNext/>
        <w:ind w:left="1080"/>
        <w:rPr>
          <w:rFonts w:ascii="Times New Roman" w:hAnsi="Times New Roman"/>
          <w:sz w:val="24"/>
          <w:szCs w:val="24"/>
        </w:rPr>
      </w:pPr>
      <w:r w:rsidRPr="00162393">
        <w:rPr>
          <w:rFonts w:ascii="Times New Roman" w:hAnsi="Times New Roman"/>
          <w:sz w:val="24"/>
          <w:szCs w:val="24"/>
        </w:rPr>
        <w:t xml:space="preserve">(This review will generate the basic Experiment Installation Checklist, or EIC, identifying the items to be checked at installation prior to issuance of the Experiment Readiness Clearance. Issues or concerns </w:t>
      </w:r>
      <w:proofErr w:type="gramStart"/>
      <w:r w:rsidRPr="00162393">
        <w:rPr>
          <w:rFonts w:ascii="Times New Roman" w:hAnsi="Times New Roman"/>
          <w:sz w:val="24"/>
          <w:szCs w:val="24"/>
        </w:rPr>
        <w:t>raised</w:t>
      </w:r>
      <w:proofErr w:type="gramEnd"/>
      <w:r w:rsidRPr="00162393">
        <w:rPr>
          <w:rFonts w:ascii="Times New Roman" w:hAnsi="Times New Roman"/>
          <w:sz w:val="24"/>
          <w:szCs w:val="24"/>
        </w:rPr>
        <w:t xml:space="preserve"> during the course of this or subsequent reviews will be entered onto the experiment's Issue/Concern Checklist, or ICC. ) </w:t>
      </w:r>
    </w:p>
    <w:p w:rsidR="00F50AF4" w:rsidRPr="00162393" w:rsidRDefault="00F50AF4" w:rsidP="00F50AF4">
      <w:pPr>
        <w:pStyle w:val="ListParagraph"/>
        <w:keepNext/>
        <w:numPr>
          <w:ilvl w:val="0"/>
          <w:numId w:val="5"/>
        </w:numPr>
        <w:rPr>
          <w:rFonts w:ascii="Times New Roman" w:hAnsi="Times New Roman"/>
          <w:sz w:val="24"/>
          <w:szCs w:val="24"/>
        </w:rPr>
      </w:pPr>
      <w:r w:rsidRPr="00162393">
        <w:rPr>
          <w:rFonts w:ascii="Times New Roman" w:hAnsi="Times New Roman"/>
          <w:sz w:val="24"/>
          <w:szCs w:val="24"/>
        </w:rPr>
        <w:t>After this review, the experiment layout and components are considered frozen, and any design modifications will require a change control, approved by the Division Management.</w:t>
      </w:r>
    </w:p>
    <w:p w:rsidR="00F50AF4" w:rsidRDefault="00F50AF4" w:rsidP="00F50AF4">
      <w:pPr>
        <w:pStyle w:val="ListParagraph"/>
        <w:keepNext/>
        <w:numPr>
          <w:ilvl w:val="0"/>
          <w:numId w:val="5"/>
        </w:numPr>
        <w:rPr>
          <w:rFonts w:ascii="Times New Roman" w:hAnsi="Times New Roman"/>
          <w:sz w:val="24"/>
          <w:szCs w:val="24"/>
        </w:rPr>
      </w:pPr>
      <w:r>
        <w:rPr>
          <w:rFonts w:ascii="Times New Roman" w:hAnsi="Times New Roman"/>
          <w:sz w:val="24"/>
          <w:szCs w:val="24"/>
        </w:rPr>
        <w:t xml:space="preserve">A formal request for </w:t>
      </w:r>
      <w:proofErr w:type="spellStart"/>
      <w:r>
        <w:rPr>
          <w:rFonts w:ascii="Times New Roman" w:hAnsi="Times New Roman"/>
          <w:sz w:val="24"/>
          <w:szCs w:val="24"/>
        </w:rPr>
        <w:t>beamtime</w:t>
      </w:r>
      <w:proofErr w:type="spellEnd"/>
      <w:r>
        <w:rPr>
          <w:rFonts w:ascii="Times New Roman" w:hAnsi="Times New Roman"/>
          <w:sz w:val="24"/>
          <w:szCs w:val="24"/>
        </w:rPr>
        <w:t xml:space="preserve"> </w:t>
      </w:r>
      <w:r w:rsidRPr="00162393">
        <w:rPr>
          <w:rFonts w:ascii="Times New Roman" w:hAnsi="Times New Roman"/>
          <w:sz w:val="24"/>
          <w:szCs w:val="24"/>
        </w:rPr>
        <w:t xml:space="preserve">can be submitted to the </w:t>
      </w:r>
      <w:r>
        <w:rPr>
          <w:rFonts w:ascii="Times New Roman" w:hAnsi="Times New Roman"/>
          <w:sz w:val="24"/>
          <w:szCs w:val="24"/>
        </w:rPr>
        <w:t xml:space="preserve">LERF Experimental Scheduling Committee (LES) using the standard </w:t>
      </w:r>
      <w:r w:rsidRPr="00145A08">
        <w:rPr>
          <w:rFonts w:ascii="Times New Roman" w:hAnsi="Times New Roman"/>
          <w:i/>
          <w:sz w:val="24"/>
          <w:szCs w:val="24"/>
        </w:rPr>
        <w:t xml:space="preserve">Beam Request </w:t>
      </w:r>
      <w:r>
        <w:rPr>
          <w:rFonts w:ascii="Times New Roman" w:hAnsi="Times New Roman"/>
          <w:sz w:val="24"/>
          <w:szCs w:val="24"/>
        </w:rPr>
        <w:t xml:space="preserve">form and the </w:t>
      </w:r>
      <w:r w:rsidRPr="00145A08">
        <w:rPr>
          <w:rFonts w:ascii="Times New Roman" w:hAnsi="Times New Roman"/>
          <w:i/>
          <w:sz w:val="24"/>
          <w:szCs w:val="24"/>
        </w:rPr>
        <w:t>Radiation Budget</w:t>
      </w:r>
      <w:r>
        <w:rPr>
          <w:rFonts w:ascii="Times New Roman" w:hAnsi="Times New Roman"/>
          <w:sz w:val="24"/>
          <w:szCs w:val="24"/>
        </w:rPr>
        <w:t xml:space="preserve"> form</w:t>
      </w:r>
      <w:proofErr w:type="gramStart"/>
      <w:r>
        <w:rPr>
          <w:rFonts w:ascii="Times New Roman" w:hAnsi="Times New Roman"/>
          <w:sz w:val="24"/>
          <w:szCs w:val="24"/>
        </w:rPr>
        <w:t>.</w:t>
      </w:r>
      <w:r w:rsidRPr="00162393">
        <w:rPr>
          <w:rFonts w:ascii="Times New Roman" w:hAnsi="Times New Roman"/>
          <w:sz w:val="24"/>
          <w:szCs w:val="24"/>
        </w:rPr>
        <w:t>.</w:t>
      </w:r>
      <w:proofErr w:type="gramEnd"/>
    </w:p>
    <w:p w:rsidR="00F50AF4" w:rsidRPr="0088429A" w:rsidRDefault="00F50AF4" w:rsidP="00F50AF4">
      <w:pPr>
        <w:pStyle w:val="ListParagraph"/>
        <w:keepNext/>
        <w:numPr>
          <w:ilvl w:val="0"/>
          <w:numId w:val="5"/>
        </w:numPr>
        <w:rPr>
          <w:rFonts w:ascii="Times New Roman" w:hAnsi="Times New Roman"/>
          <w:sz w:val="24"/>
          <w:szCs w:val="24"/>
        </w:rPr>
      </w:pPr>
      <w:r>
        <w:rPr>
          <w:rFonts w:ascii="Times New Roman" w:hAnsi="Times New Roman"/>
          <w:sz w:val="24"/>
          <w:szCs w:val="24"/>
        </w:rPr>
        <w:t>The L</w:t>
      </w:r>
      <w:r w:rsidRPr="0088429A">
        <w:rPr>
          <w:rFonts w:ascii="Times New Roman" w:hAnsi="Times New Roman"/>
          <w:sz w:val="24"/>
          <w:szCs w:val="24"/>
        </w:rPr>
        <w:t xml:space="preserve">ES considers a number of factors in its decision including relative merit to other proposals, required machine modifications to execute, experiment duration and funding. </w:t>
      </w:r>
      <w:r>
        <w:rPr>
          <w:rFonts w:ascii="Times New Roman" w:hAnsi="Times New Roman"/>
          <w:sz w:val="24"/>
          <w:szCs w:val="24"/>
        </w:rPr>
        <w:t xml:space="preserve">The LES recommends the experiment </w:t>
      </w:r>
      <w:r w:rsidRPr="0088429A">
        <w:rPr>
          <w:rFonts w:ascii="Times New Roman" w:hAnsi="Times New Roman"/>
          <w:sz w:val="24"/>
          <w:szCs w:val="24"/>
        </w:rPr>
        <w:t xml:space="preserve">it in a long term (12 </w:t>
      </w:r>
      <w:r>
        <w:rPr>
          <w:rFonts w:ascii="Times New Roman" w:hAnsi="Times New Roman"/>
          <w:sz w:val="24"/>
          <w:szCs w:val="24"/>
        </w:rPr>
        <w:t xml:space="preserve">to 24 </w:t>
      </w:r>
      <w:r w:rsidRPr="0088429A">
        <w:rPr>
          <w:rFonts w:ascii="Times New Roman" w:hAnsi="Times New Roman"/>
          <w:sz w:val="24"/>
          <w:szCs w:val="24"/>
        </w:rPr>
        <w:t>month) schedule</w:t>
      </w:r>
      <w:r>
        <w:rPr>
          <w:rFonts w:ascii="Times New Roman" w:hAnsi="Times New Roman"/>
          <w:sz w:val="24"/>
          <w:szCs w:val="24"/>
        </w:rPr>
        <w:t xml:space="preserve"> for execution</w:t>
      </w:r>
      <w:r w:rsidRPr="0088429A">
        <w:rPr>
          <w:rFonts w:ascii="Times New Roman" w:hAnsi="Times New Roman"/>
          <w:sz w:val="24"/>
          <w:szCs w:val="24"/>
        </w:rPr>
        <w:t xml:space="preserve">. </w:t>
      </w:r>
      <w:r>
        <w:rPr>
          <w:rFonts w:ascii="Times New Roman" w:hAnsi="Times New Roman"/>
          <w:sz w:val="24"/>
          <w:szCs w:val="24"/>
        </w:rPr>
        <w:t>The final list of recommendations for experimental execution is sent to the Hall Leader for sequential ordering.</w:t>
      </w:r>
    </w:p>
    <w:p w:rsidR="00F50AF4" w:rsidRPr="002A16FE" w:rsidRDefault="00F50AF4" w:rsidP="00F50AF4">
      <w:pPr>
        <w:pStyle w:val="ListParagraph"/>
        <w:keepNext/>
        <w:numPr>
          <w:ilvl w:val="0"/>
          <w:numId w:val="5"/>
        </w:numPr>
        <w:rPr>
          <w:rFonts w:ascii="Times New Roman" w:hAnsi="Times New Roman"/>
          <w:sz w:val="24"/>
          <w:szCs w:val="24"/>
        </w:rPr>
      </w:pPr>
      <w:r w:rsidRPr="002A16FE">
        <w:rPr>
          <w:rFonts w:ascii="Times New Roman" w:hAnsi="Times New Roman"/>
          <w:sz w:val="24"/>
          <w:szCs w:val="24"/>
        </w:rPr>
        <w:t>The Hall Leader then puts t</w:t>
      </w:r>
      <w:r>
        <w:rPr>
          <w:rFonts w:ascii="Times New Roman" w:hAnsi="Times New Roman"/>
          <w:sz w:val="24"/>
          <w:szCs w:val="24"/>
        </w:rPr>
        <w:t>he experiments selected by the L</w:t>
      </w:r>
      <w:r w:rsidRPr="002A16FE">
        <w:rPr>
          <w:rFonts w:ascii="Times New Roman" w:hAnsi="Times New Roman"/>
          <w:sz w:val="24"/>
          <w:szCs w:val="24"/>
        </w:rPr>
        <w:t xml:space="preserve">ES and the approved </w:t>
      </w:r>
      <w:r>
        <w:rPr>
          <w:rFonts w:ascii="Times New Roman" w:hAnsi="Times New Roman"/>
          <w:sz w:val="24"/>
          <w:szCs w:val="24"/>
        </w:rPr>
        <w:t>funded outside</w:t>
      </w:r>
      <w:r w:rsidRPr="002A16FE">
        <w:rPr>
          <w:rFonts w:ascii="Times New Roman" w:hAnsi="Times New Roman"/>
          <w:sz w:val="24"/>
          <w:szCs w:val="24"/>
        </w:rPr>
        <w:t xml:space="preserve"> ventures in a final order for execution for the next twelve months in order to </w:t>
      </w:r>
      <w:r>
        <w:rPr>
          <w:rFonts w:ascii="Times New Roman" w:hAnsi="Times New Roman"/>
          <w:sz w:val="24"/>
          <w:szCs w:val="24"/>
        </w:rPr>
        <w:t>best</w:t>
      </w:r>
      <w:r w:rsidRPr="002A16FE">
        <w:rPr>
          <w:rFonts w:ascii="Times New Roman" w:hAnsi="Times New Roman"/>
          <w:sz w:val="24"/>
          <w:szCs w:val="24"/>
        </w:rPr>
        <w:t xml:space="preserve"> execute the experiments.</w:t>
      </w:r>
      <w:r>
        <w:rPr>
          <w:rFonts w:ascii="Times New Roman" w:hAnsi="Times New Roman"/>
          <w:sz w:val="24"/>
          <w:szCs w:val="24"/>
        </w:rPr>
        <w:t xml:space="preserve"> The proposed schedule is then published for review and comment. After a review period, any necessary adjustments are made, and a final long term schedule is published. </w:t>
      </w:r>
    </w:p>
    <w:p w:rsidR="00F50AF4" w:rsidRPr="00162393" w:rsidRDefault="00F50AF4" w:rsidP="00F50AF4">
      <w:pPr>
        <w:pStyle w:val="ListParagraph"/>
        <w:keepNext/>
        <w:ind w:left="1440"/>
        <w:rPr>
          <w:rFonts w:ascii="Times New Roman" w:hAnsi="Times New Roman"/>
          <w:sz w:val="24"/>
          <w:szCs w:val="24"/>
        </w:rPr>
      </w:pPr>
    </w:p>
    <w:p w:rsidR="00F50AF4" w:rsidRPr="00162393" w:rsidRDefault="00F50AF4" w:rsidP="00F50AF4">
      <w:pPr>
        <w:pStyle w:val="ListParagraph"/>
        <w:keepNext/>
        <w:ind w:left="0"/>
        <w:rPr>
          <w:rFonts w:ascii="Times New Roman" w:hAnsi="Times New Roman"/>
          <w:sz w:val="24"/>
          <w:szCs w:val="24"/>
        </w:rPr>
      </w:pPr>
      <w:r>
        <w:rPr>
          <w:rFonts w:ascii="Times New Roman" w:hAnsi="Times New Roman"/>
          <w:sz w:val="24"/>
          <w:szCs w:val="24"/>
        </w:rPr>
        <w:t>6</w:t>
      </w:r>
      <w:r w:rsidRPr="00162393">
        <w:rPr>
          <w:rFonts w:ascii="Times New Roman" w:hAnsi="Times New Roman"/>
          <w:sz w:val="24"/>
          <w:szCs w:val="24"/>
        </w:rPr>
        <w:t xml:space="preserve">. </w:t>
      </w:r>
      <w:bookmarkStart w:id="6" w:name="Equipment"/>
      <w:bookmarkEnd w:id="6"/>
      <w:r w:rsidRPr="00162393">
        <w:rPr>
          <w:rFonts w:ascii="Times New Roman" w:hAnsi="Times New Roman"/>
          <w:sz w:val="24"/>
          <w:szCs w:val="24"/>
        </w:rPr>
        <w:t>Equipment Installation (Users and Experimental Hall responsibility)</w:t>
      </w:r>
    </w:p>
    <w:p w:rsidR="00F50AF4" w:rsidRPr="00162393" w:rsidRDefault="00F50AF4" w:rsidP="00F50AF4">
      <w:pPr>
        <w:pStyle w:val="ListParagraph"/>
        <w:keepNext/>
        <w:numPr>
          <w:ilvl w:val="0"/>
          <w:numId w:val="6"/>
        </w:numPr>
        <w:rPr>
          <w:rFonts w:ascii="Times New Roman" w:hAnsi="Times New Roman"/>
          <w:sz w:val="24"/>
          <w:szCs w:val="24"/>
        </w:rPr>
      </w:pPr>
      <w:r w:rsidRPr="00162393">
        <w:rPr>
          <w:rFonts w:ascii="Times New Roman" w:hAnsi="Times New Roman"/>
          <w:sz w:val="24"/>
          <w:szCs w:val="24"/>
        </w:rPr>
        <w:t>Install new equipment in experimental area.</w:t>
      </w:r>
    </w:p>
    <w:p w:rsidR="00F50AF4" w:rsidRPr="00162393" w:rsidRDefault="00F50AF4" w:rsidP="00F50AF4">
      <w:pPr>
        <w:pStyle w:val="ListParagraph"/>
        <w:keepNext/>
        <w:ind w:left="1080"/>
        <w:rPr>
          <w:rFonts w:ascii="Times New Roman" w:hAnsi="Times New Roman"/>
          <w:sz w:val="24"/>
          <w:szCs w:val="24"/>
        </w:rPr>
      </w:pPr>
      <w:r w:rsidRPr="00162393">
        <w:rPr>
          <w:rFonts w:ascii="Times New Roman" w:hAnsi="Times New Roman"/>
          <w:sz w:val="24"/>
          <w:szCs w:val="24"/>
        </w:rPr>
        <w:t xml:space="preserve">(Note: The preliminary ESAD for the equipment must be approved by the </w:t>
      </w:r>
      <w:r>
        <w:rPr>
          <w:rFonts w:ascii="Times New Roman" w:hAnsi="Times New Roman"/>
          <w:sz w:val="24"/>
          <w:szCs w:val="24"/>
        </w:rPr>
        <w:t>DSO</w:t>
      </w:r>
      <w:r w:rsidRPr="00162393">
        <w:rPr>
          <w:rFonts w:ascii="Times New Roman" w:hAnsi="Times New Roman"/>
          <w:sz w:val="24"/>
          <w:szCs w:val="24"/>
        </w:rPr>
        <w:t xml:space="preserve"> prior to installation of the new equipment. For complex systems this may be done in phases, with the installation of major subsystems following the review of the section of the ESAD that deals with that subsystem.) </w:t>
      </w:r>
    </w:p>
    <w:p w:rsidR="00F50AF4" w:rsidRPr="00162393" w:rsidRDefault="00F50AF4" w:rsidP="00F50AF4">
      <w:pPr>
        <w:pStyle w:val="ListParagraph"/>
        <w:keepNext/>
        <w:ind w:left="1440"/>
        <w:rPr>
          <w:rFonts w:ascii="Times New Roman" w:hAnsi="Times New Roman"/>
          <w:sz w:val="24"/>
          <w:szCs w:val="24"/>
        </w:rPr>
      </w:pPr>
    </w:p>
    <w:p w:rsidR="00F50AF4" w:rsidRPr="00162393" w:rsidRDefault="00F50AF4" w:rsidP="00F50AF4">
      <w:pPr>
        <w:pStyle w:val="ListParagraph"/>
        <w:keepNext/>
        <w:ind w:left="0"/>
        <w:rPr>
          <w:rFonts w:ascii="Times New Roman" w:hAnsi="Times New Roman"/>
          <w:sz w:val="24"/>
          <w:szCs w:val="24"/>
        </w:rPr>
      </w:pPr>
      <w:r>
        <w:rPr>
          <w:rFonts w:ascii="Times New Roman" w:hAnsi="Times New Roman"/>
          <w:sz w:val="24"/>
          <w:szCs w:val="24"/>
        </w:rPr>
        <w:t>7</w:t>
      </w:r>
      <w:r w:rsidRPr="00162393">
        <w:rPr>
          <w:rFonts w:ascii="Times New Roman" w:hAnsi="Times New Roman"/>
          <w:sz w:val="24"/>
          <w:szCs w:val="24"/>
        </w:rPr>
        <w:t xml:space="preserve">. </w:t>
      </w:r>
      <w:bookmarkStart w:id="7" w:name="Prepare"/>
      <w:bookmarkEnd w:id="7"/>
      <w:r w:rsidRPr="00162393">
        <w:rPr>
          <w:rFonts w:ascii="Times New Roman" w:hAnsi="Times New Roman"/>
          <w:sz w:val="24"/>
          <w:szCs w:val="24"/>
        </w:rPr>
        <w:t>Preparation for Running the Experiment</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lastRenderedPageBreak/>
        <w:t xml:space="preserve"> Submit to the Jefferson Lab DSO documentation on personnel and procedures at least one month before the start of the experiment:</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Submit final ESAD.</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Submit final RSAD.</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 xml:space="preserve">Submit COO (Conduct of Operations Document). In the COO describe Experiment Responsibilities, Collaboration Organization, Operations Personnel, Training </w:t>
      </w:r>
      <w:proofErr w:type="gramStart"/>
      <w:r w:rsidRPr="00162393">
        <w:rPr>
          <w:rFonts w:ascii="Times New Roman" w:hAnsi="Times New Roman"/>
          <w:sz w:val="24"/>
          <w:szCs w:val="24"/>
        </w:rPr>
        <w:t>Required</w:t>
      </w:r>
      <w:proofErr w:type="gramEnd"/>
      <w:r w:rsidRPr="00162393">
        <w:rPr>
          <w:rFonts w:ascii="Times New Roman" w:hAnsi="Times New Roman"/>
          <w:sz w:val="24"/>
          <w:szCs w:val="24"/>
        </w:rPr>
        <w:t>, etc.</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Submit Safety Check lists.</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Submit ERG (Emergency Response Guidelines).</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Submit experimental procedures, both for shift leaders and shift takers (in the form of how-</w:t>
      </w:r>
      <w:proofErr w:type="spellStart"/>
      <w:r w:rsidRPr="00162393">
        <w:rPr>
          <w:rFonts w:ascii="Times New Roman" w:hAnsi="Times New Roman"/>
          <w:sz w:val="24"/>
          <w:szCs w:val="24"/>
        </w:rPr>
        <w:t>to's</w:t>
      </w:r>
      <w:proofErr w:type="spellEnd"/>
      <w:r w:rsidRPr="00162393">
        <w:rPr>
          <w:rFonts w:ascii="Times New Roman" w:hAnsi="Times New Roman"/>
          <w:sz w:val="24"/>
          <w:szCs w:val="24"/>
        </w:rPr>
        <w:t xml:space="preserve"> or on wiki pages) and for experts (in the form of an operations manual and/or OSPs).</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Pre-operation checkout of equipment installation and procedures by experiment collaboration can be done with work control documents. This serves to verify operability after installation and to review integration to the extent possible without the use of beam.</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Jefferson Lab review of the safety of the installed equipment prior to its use with beam.</w:t>
      </w:r>
    </w:p>
    <w:p w:rsidR="00F50AF4" w:rsidRPr="00162393" w:rsidRDefault="00F50AF4" w:rsidP="00F50AF4">
      <w:pPr>
        <w:pStyle w:val="ListParagraph"/>
        <w:keepNext/>
        <w:ind w:left="1440"/>
        <w:rPr>
          <w:rFonts w:ascii="Times New Roman" w:hAnsi="Times New Roman"/>
          <w:sz w:val="24"/>
          <w:szCs w:val="24"/>
        </w:rPr>
      </w:pPr>
      <w:r w:rsidRPr="00162393">
        <w:rPr>
          <w:rFonts w:ascii="Times New Roman" w:hAnsi="Times New Roman"/>
          <w:sz w:val="24"/>
          <w:szCs w:val="24"/>
        </w:rPr>
        <w:t xml:space="preserve">(This review will be carried out by Division Safety Officer in collaboration with subject matter experts, further EH&amp;S Personnel, and the assigned </w:t>
      </w:r>
      <w:r>
        <w:rPr>
          <w:rFonts w:ascii="Times New Roman" w:hAnsi="Times New Roman"/>
          <w:sz w:val="24"/>
          <w:szCs w:val="24"/>
        </w:rPr>
        <w:t>LERF APEL</w:t>
      </w:r>
      <w:r w:rsidRPr="00162393">
        <w:rPr>
          <w:rFonts w:ascii="Times New Roman" w:hAnsi="Times New Roman"/>
          <w:sz w:val="24"/>
          <w:szCs w:val="24"/>
        </w:rPr>
        <w:t xml:space="preserve">, verifying conformance to the ESAD and checking functionality of safety aspects of the apparatus and items and issues specifically identified on the Experiment Installation Checklist by the RC review.) </w:t>
      </w:r>
    </w:p>
    <w:p w:rsidR="00F50AF4" w:rsidRPr="00162393" w:rsidRDefault="00F50AF4" w:rsidP="00F50AF4">
      <w:pPr>
        <w:pStyle w:val="ListParagraph"/>
        <w:keepNext/>
        <w:numPr>
          <w:ilvl w:val="0"/>
          <w:numId w:val="7"/>
        </w:numPr>
        <w:rPr>
          <w:rFonts w:ascii="Times New Roman" w:hAnsi="Times New Roman"/>
          <w:sz w:val="24"/>
          <w:szCs w:val="24"/>
        </w:rPr>
      </w:pPr>
      <w:r w:rsidRPr="00162393">
        <w:rPr>
          <w:rFonts w:ascii="Times New Roman" w:hAnsi="Times New Roman"/>
          <w:sz w:val="24"/>
          <w:szCs w:val="24"/>
        </w:rPr>
        <w:t xml:space="preserve">Experiment Readiness Clearance (ERC) issued by </w:t>
      </w:r>
      <w:r>
        <w:rPr>
          <w:rFonts w:ascii="Times New Roman" w:hAnsi="Times New Roman"/>
          <w:sz w:val="24"/>
          <w:szCs w:val="24"/>
        </w:rPr>
        <w:t>Accelerator Division AD</w:t>
      </w:r>
      <w:r w:rsidRPr="00162393">
        <w:rPr>
          <w:rFonts w:ascii="Times New Roman" w:hAnsi="Times New Roman"/>
          <w:sz w:val="24"/>
          <w:szCs w:val="24"/>
        </w:rPr>
        <w:t>.</w:t>
      </w:r>
    </w:p>
    <w:p w:rsidR="00F50AF4" w:rsidRPr="00162393" w:rsidRDefault="00F50AF4" w:rsidP="00F50AF4">
      <w:pPr>
        <w:pStyle w:val="ListParagraph"/>
        <w:keepNext/>
        <w:ind w:left="1440"/>
        <w:rPr>
          <w:rFonts w:ascii="Times New Roman" w:hAnsi="Times New Roman"/>
          <w:sz w:val="24"/>
          <w:szCs w:val="24"/>
        </w:rPr>
      </w:pPr>
      <w:r w:rsidRPr="00162393">
        <w:rPr>
          <w:rFonts w:ascii="Times New Roman" w:hAnsi="Times New Roman"/>
          <w:sz w:val="24"/>
          <w:szCs w:val="24"/>
        </w:rPr>
        <w:t xml:space="preserve">(Note: This will include a verification that all reviews are in place, as denoted in the Experiment Readiness Checklist. It also verifies that the experiment installation check has been completed, as documented on the Experiment Installation Checklist, and that all issues and concerns have been satisfactorily resolved, as detailed in the Issue/Concern Checklist.) </w:t>
      </w:r>
    </w:p>
    <w:p w:rsidR="00F50AF4" w:rsidRPr="00162393" w:rsidRDefault="00F50AF4" w:rsidP="00F50AF4">
      <w:pPr>
        <w:pStyle w:val="ListParagraph"/>
        <w:keepNext/>
        <w:ind w:left="1440"/>
        <w:rPr>
          <w:rFonts w:ascii="Times New Roman" w:hAnsi="Times New Roman"/>
          <w:sz w:val="24"/>
          <w:szCs w:val="24"/>
        </w:rPr>
      </w:pPr>
    </w:p>
    <w:p w:rsidR="00F50AF4" w:rsidRPr="00162393" w:rsidRDefault="00F50AF4" w:rsidP="00F50AF4">
      <w:pPr>
        <w:pStyle w:val="ListParagraph"/>
        <w:keepNext/>
        <w:ind w:left="0"/>
        <w:rPr>
          <w:rFonts w:ascii="Times New Roman" w:hAnsi="Times New Roman"/>
          <w:sz w:val="24"/>
          <w:szCs w:val="24"/>
        </w:rPr>
      </w:pPr>
      <w:r>
        <w:rPr>
          <w:rFonts w:ascii="Times New Roman" w:hAnsi="Times New Roman"/>
          <w:sz w:val="24"/>
          <w:szCs w:val="24"/>
        </w:rPr>
        <w:t>8</w:t>
      </w:r>
      <w:r w:rsidRPr="00162393">
        <w:rPr>
          <w:rFonts w:ascii="Times New Roman" w:hAnsi="Times New Roman"/>
          <w:sz w:val="24"/>
          <w:szCs w:val="24"/>
        </w:rPr>
        <w:t xml:space="preserve">. </w:t>
      </w:r>
      <w:bookmarkStart w:id="8" w:name="Commission"/>
      <w:bookmarkEnd w:id="8"/>
      <w:r w:rsidRPr="00162393">
        <w:rPr>
          <w:rFonts w:ascii="Times New Roman" w:hAnsi="Times New Roman"/>
          <w:sz w:val="24"/>
          <w:szCs w:val="24"/>
        </w:rPr>
        <w:t>Commission equipment (following written procedures documented in COO)</w:t>
      </w:r>
    </w:p>
    <w:p w:rsidR="00F50AF4" w:rsidRPr="00162393" w:rsidRDefault="00F50AF4" w:rsidP="00F50AF4">
      <w:pPr>
        <w:pStyle w:val="ListParagraph"/>
        <w:keepNext/>
        <w:ind w:left="1440"/>
        <w:rPr>
          <w:rFonts w:ascii="Times New Roman" w:hAnsi="Times New Roman"/>
          <w:sz w:val="24"/>
          <w:szCs w:val="24"/>
        </w:rPr>
      </w:pPr>
      <w:r w:rsidRPr="00162393">
        <w:rPr>
          <w:rFonts w:ascii="Times New Roman" w:hAnsi="Times New Roman"/>
          <w:sz w:val="24"/>
          <w:szCs w:val="24"/>
        </w:rPr>
        <w:t>(Note: If planned EOE is outside the previous maximum for the Hall, commissioning procedures will incorporate radiation safety verification measurements as required by the Jefferson Lab Radiation Review Panel).</w:t>
      </w:r>
    </w:p>
    <w:p w:rsidR="00F50AF4" w:rsidRPr="00162393" w:rsidRDefault="00F50AF4" w:rsidP="00F50AF4">
      <w:pPr>
        <w:pStyle w:val="ListParagraph"/>
        <w:keepNext/>
        <w:ind w:left="1440"/>
        <w:rPr>
          <w:rFonts w:ascii="Times New Roman" w:hAnsi="Times New Roman"/>
          <w:sz w:val="24"/>
          <w:szCs w:val="24"/>
        </w:rPr>
      </w:pPr>
    </w:p>
    <w:p w:rsidR="00F50AF4" w:rsidRDefault="00F50AF4" w:rsidP="00F50AF4">
      <w:pPr>
        <w:pStyle w:val="ListParagraph"/>
        <w:keepNext/>
        <w:ind w:left="0"/>
        <w:rPr>
          <w:rFonts w:ascii="Times New Roman" w:hAnsi="Times New Roman"/>
          <w:sz w:val="24"/>
          <w:szCs w:val="24"/>
        </w:rPr>
      </w:pPr>
      <w:r>
        <w:rPr>
          <w:rFonts w:ascii="Times New Roman" w:hAnsi="Times New Roman"/>
          <w:sz w:val="24"/>
          <w:szCs w:val="24"/>
        </w:rPr>
        <w:t>9</w:t>
      </w:r>
      <w:r w:rsidRPr="00162393">
        <w:rPr>
          <w:rFonts w:ascii="Times New Roman" w:hAnsi="Times New Roman"/>
          <w:sz w:val="24"/>
          <w:szCs w:val="24"/>
        </w:rPr>
        <w:t>.</w:t>
      </w:r>
      <w:bookmarkStart w:id="9" w:name="Run"/>
      <w:bookmarkEnd w:id="9"/>
      <w:r w:rsidRPr="00162393">
        <w:rPr>
          <w:rFonts w:ascii="Times New Roman" w:hAnsi="Times New Roman"/>
          <w:sz w:val="24"/>
          <w:szCs w:val="24"/>
        </w:rPr>
        <w:t xml:space="preserve"> Run the experiment (following written procedures documented in COO)</w:t>
      </w:r>
    </w:p>
    <w:p w:rsidR="00F50AF4" w:rsidRPr="002A16FE" w:rsidRDefault="00F50AF4" w:rsidP="00F50AF4">
      <w:pPr>
        <w:pStyle w:val="ListParagraph"/>
        <w:keepNext/>
        <w:numPr>
          <w:ilvl w:val="0"/>
          <w:numId w:val="8"/>
        </w:numPr>
        <w:rPr>
          <w:rFonts w:ascii="Times New Roman" w:hAnsi="Times New Roman"/>
          <w:sz w:val="24"/>
          <w:szCs w:val="24"/>
        </w:rPr>
      </w:pPr>
      <w:r w:rsidRPr="002A16FE">
        <w:rPr>
          <w:rFonts w:ascii="Times New Roman" w:hAnsi="Times New Roman"/>
          <w:sz w:val="24"/>
          <w:szCs w:val="24"/>
        </w:rPr>
        <w:t>The</w:t>
      </w:r>
      <w:r>
        <w:rPr>
          <w:rFonts w:ascii="Times New Roman" w:hAnsi="Times New Roman"/>
          <w:sz w:val="24"/>
          <w:szCs w:val="24"/>
        </w:rPr>
        <w:t xml:space="preserve"> Hall Leader’s twelve month schedule</w:t>
      </w:r>
      <w:r w:rsidRPr="002A16FE">
        <w:rPr>
          <w:rFonts w:ascii="Times New Roman" w:hAnsi="Times New Roman"/>
          <w:sz w:val="24"/>
          <w:szCs w:val="24"/>
        </w:rPr>
        <w:t xml:space="preserve"> is passed to the Operations Coordinator </w:t>
      </w:r>
      <w:r w:rsidRPr="00F50AF4">
        <w:rPr>
          <w:rFonts w:ascii="Times New Roman" w:hAnsi="Times New Roman"/>
          <w:sz w:val="24"/>
          <w:szCs w:val="24"/>
          <w:highlight w:val="yellow"/>
        </w:rPr>
        <w:t>(?)</w:t>
      </w:r>
      <w:r w:rsidRPr="002A16FE">
        <w:rPr>
          <w:rFonts w:ascii="Times New Roman" w:hAnsi="Times New Roman"/>
          <w:sz w:val="24"/>
          <w:szCs w:val="24"/>
        </w:rPr>
        <w:t xml:space="preserve">.  </w:t>
      </w:r>
      <w:r w:rsidRPr="0088429A">
        <w:rPr>
          <w:rFonts w:ascii="Times New Roman" w:hAnsi="Times New Roman"/>
          <w:sz w:val="24"/>
          <w:szCs w:val="24"/>
        </w:rPr>
        <w:t xml:space="preserve">The short term (two weeks) schedule priorities are determined by the </w:t>
      </w:r>
      <w:r>
        <w:rPr>
          <w:rFonts w:ascii="Times New Roman" w:hAnsi="Times New Roman"/>
          <w:sz w:val="24"/>
          <w:szCs w:val="24"/>
        </w:rPr>
        <w:t>Operations Coordinator</w:t>
      </w:r>
      <w:r w:rsidRPr="0088429A">
        <w:rPr>
          <w:rFonts w:ascii="Times New Roman" w:hAnsi="Times New Roman"/>
          <w:sz w:val="24"/>
          <w:szCs w:val="24"/>
        </w:rPr>
        <w:t xml:space="preserve"> and the Hall leader based on</w:t>
      </w:r>
      <w:r>
        <w:rPr>
          <w:rFonts w:ascii="Times New Roman" w:hAnsi="Times New Roman"/>
          <w:sz w:val="24"/>
          <w:szCs w:val="24"/>
        </w:rPr>
        <w:t>,</w:t>
      </w:r>
      <w:r w:rsidRPr="0088429A">
        <w:rPr>
          <w:rFonts w:ascii="Times New Roman" w:hAnsi="Times New Roman"/>
          <w:sz w:val="24"/>
          <w:szCs w:val="24"/>
        </w:rPr>
        <w:t xml:space="preserve"> the requirements of the experiment and the potential for the machine to meet those requirements.  They also determine at that time the amount of maintenance time needed by the machine.  </w:t>
      </w:r>
    </w:p>
    <w:p w:rsidR="00F50AF4" w:rsidRDefault="00F50AF4" w:rsidP="00F50AF4">
      <w:pPr>
        <w:pStyle w:val="ListParagraph"/>
        <w:keepNext/>
        <w:numPr>
          <w:ilvl w:val="0"/>
          <w:numId w:val="8"/>
        </w:numPr>
        <w:rPr>
          <w:rFonts w:ascii="Times New Roman" w:hAnsi="Times New Roman"/>
          <w:sz w:val="24"/>
          <w:szCs w:val="24"/>
        </w:rPr>
      </w:pPr>
      <w:r w:rsidRPr="0088429A">
        <w:rPr>
          <w:rFonts w:ascii="Times New Roman" w:hAnsi="Times New Roman"/>
          <w:sz w:val="24"/>
          <w:szCs w:val="24"/>
        </w:rPr>
        <w:lastRenderedPageBreak/>
        <w:t xml:space="preserve">The </w:t>
      </w:r>
      <w:r>
        <w:rPr>
          <w:rFonts w:ascii="Times New Roman" w:hAnsi="Times New Roman"/>
          <w:sz w:val="24"/>
          <w:szCs w:val="24"/>
        </w:rPr>
        <w:t>LERF Run Coordinator</w:t>
      </w:r>
      <w:r w:rsidRPr="0088429A">
        <w:rPr>
          <w:rFonts w:ascii="Times New Roman" w:hAnsi="Times New Roman"/>
          <w:sz w:val="24"/>
          <w:szCs w:val="24"/>
        </w:rPr>
        <w:t xml:space="preserve"> </w:t>
      </w:r>
      <w:r>
        <w:rPr>
          <w:rFonts w:ascii="Times New Roman" w:hAnsi="Times New Roman"/>
          <w:sz w:val="24"/>
          <w:szCs w:val="24"/>
        </w:rPr>
        <w:t>develop</w:t>
      </w:r>
      <w:r w:rsidRPr="0088429A">
        <w:rPr>
          <w:rFonts w:ascii="Times New Roman" w:hAnsi="Times New Roman"/>
          <w:sz w:val="24"/>
          <w:szCs w:val="24"/>
        </w:rPr>
        <w:t xml:space="preserve">s </w:t>
      </w:r>
      <w:r>
        <w:rPr>
          <w:rFonts w:ascii="Times New Roman" w:hAnsi="Times New Roman"/>
          <w:sz w:val="24"/>
          <w:szCs w:val="24"/>
        </w:rPr>
        <w:t xml:space="preserve">and maintains </w:t>
      </w:r>
      <w:r w:rsidRPr="0088429A">
        <w:rPr>
          <w:rFonts w:ascii="Times New Roman" w:hAnsi="Times New Roman"/>
          <w:sz w:val="24"/>
          <w:szCs w:val="24"/>
        </w:rPr>
        <w:t xml:space="preserve">the detailed program schedule for a two week period based on </w:t>
      </w:r>
      <w:r>
        <w:rPr>
          <w:rFonts w:ascii="Times New Roman" w:hAnsi="Times New Roman"/>
          <w:sz w:val="24"/>
          <w:szCs w:val="24"/>
        </w:rPr>
        <w:t>input</w:t>
      </w:r>
      <w:r w:rsidRPr="0088429A">
        <w:rPr>
          <w:rFonts w:ascii="Times New Roman" w:hAnsi="Times New Roman"/>
          <w:sz w:val="24"/>
          <w:szCs w:val="24"/>
        </w:rPr>
        <w:t xml:space="preserve"> given him by the </w:t>
      </w:r>
      <w:r>
        <w:rPr>
          <w:rFonts w:ascii="Times New Roman" w:hAnsi="Times New Roman"/>
          <w:sz w:val="24"/>
          <w:szCs w:val="24"/>
        </w:rPr>
        <w:t xml:space="preserve">Experimenters, the </w:t>
      </w:r>
      <w:r w:rsidRPr="0088429A">
        <w:rPr>
          <w:rFonts w:ascii="Times New Roman" w:hAnsi="Times New Roman"/>
          <w:sz w:val="24"/>
          <w:szCs w:val="24"/>
        </w:rPr>
        <w:t>Operations Coordinator and input from the Operability and User Representatives</w:t>
      </w:r>
      <w:r>
        <w:rPr>
          <w:rFonts w:ascii="Times New Roman" w:hAnsi="Times New Roman"/>
          <w:sz w:val="24"/>
          <w:szCs w:val="24"/>
        </w:rPr>
        <w:t xml:space="preserve">. The LERF Run Coordinator’s </w:t>
      </w:r>
      <w:r w:rsidRPr="0088429A">
        <w:rPr>
          <w:rFonts w:ascii="Times New Roman" w:hAnsi="Times New Roman"/>
          <w:sz w:val="24"/>
          <w:szCs w:val="24"/>
        </w:rPr>
        <w:t xml:space="preserve">two week schedule will be placed on the white board in the building 18 Conference area. </w:t>
      </w:r>
      <w:r>
        <w:rPr>
          <w:rFonts w:ascii="Times New Roman" w:hAnsi="Times New Roman"/>
          <w:sz w:val="24"/>
          <w:szCs w:val="24"/>
        </w:rPr>
        <w:t>Specific changes to the short term schedule will be made at the 08:30 meeting.</w:t>
      </w:r>
    </w:p>
    <w:p w:rsidR="00F50AF4" w:rsidRDefault="00F50AF4" w:rsidP="00F50AF4">
      <w:pPr>
        <w:pStyle w:val="ListParagraph"/>
        <w:keepNext/>
        <w:numPr>
          <w:ilvl w:val="0"/>
          <w:numId w:val="8"/>
        </w:numPr>
        <w:rPr>
          <w:rFonts w:ascii="Times New Roman" w:hAnsi="Times New Roman"/>
          <w:sz w:val="24"/>
          <w:szCs w:val="24"/>
        </w:rPr>
      </w:pPr>
      <w:r w:rsidRPr="002A16FE">
        <w:rPr>
          <w:rFonts w:ascii="Times New Roman" w:hAnsi="Times New Roman"/>
          <w:sz w:val="24"/>
          <w:szCs w:val="24"/>
        </w:rPr>
        <w:t xml:space="preserve">When the machine is unable to execute the primary experimental program, the </w:t>
      </w:r>
      <w:r>
        <w:rPr>
          <w:rFonts w:ascii="Times New Roman" w:hAnsi="Times New Roman"/>
          <w:sz w:val="24"/>
          <w:szCs w:val="24"/>
        </w:rPr>
        <w:t>LERF Run Coordinator</w:t>
      </w:r>
      <w:r w:rsidRPr="0088429A">
        <w:rPr>
          <w:rFonts w:ascii="Times New Roman" w:hAnsi="Times New Roman"/>
          <w:sz w:val="24"/>
          <w:szCs w:val="24"/>
        </w:rPr>
        <w:t xml:space="preserve"> </w:t>
      </w:r>
      <w:r w:rsidRPr="002A16FE">
        <w:rPr>
          <w:rFonts w:ascii="Times New Roman" w:hAnsi="Times New Roman"/>
          <w:sz w:val="24"/>
          <w:szCs w:val="24"/>
        </w:rPr>
        <w:t>has the responsibility to select an appropriate alternate program from Beam Test Plans or pass the time to the Operability Manager for use.</w:t>
      </w:r>
    </w:p>
    <w:p w:rsidR="00F50AF4" w:rsidRDefault="00F50AF4" w:rsidP="00F50AF4">
      <w:pPr>
        <w:pStyle w:val="ListParagraph"/>
        <w:keepNext/>
        <w:numPr>
          <w:ilvl w:val="0"/>
          <w:numId w:val="8"/>
        </w:numPr>
        <w:rPr>
          <w:rFonts w:ascii="Times New Roman" w:hAnsi="Times New Roman"/>
          <w:sz w:val="24"/>
          <w:szCs w:val="24"/>
        </w:rPr>
      </w:pPr>
      <w:r>
        <w:rPr>
          <w:rFonts w:ascii="Times New Roman" w:hAnsi="Times New Roman"/>
          <w:sz w:val="24"/>
          <w:szCs w:val="24"/>
        </w:rPr>
        <w:t>The LERF Run Coordinator</w:t>
      </w:r>
      <w:r w:rsidRPr="0088429A">
        <w:rPr>
          <w:rFonts w:ascii="Times New Roman" w:hAnsi="Times New Roman"/>
          <w:sz w:val="24"/>
          <w:szCs w:val="24"/>
        </w:rPr>
        <w:t xml:space="preserve"> </w:t>
      </w:r>
      <w:r>
        <w:rPr>
          <w:rFonts w:ascii="Times New Roman" w:hAnsi="Times New Roman"/>
          <w:sz w:val="24"/>
          <w:szCs w:val="24"/>
        </w:rPr>
        <w:t>sends his shift plan to CEBAF Program Deputy and the two shift schedules are merged.  Any conflicts in the merged schedule will be resolved by the Head of Accelerator Operations or their designee.</w:t>
      </w:r>
    </w:p>
    <w:p w:rsidR="00F50AF4" w:rsidRDefault="00F50AF4" w:rsidP="00F50AF4">
      <w:pPr>
        <w:pStyle w:val="ListParagraph"/>
        <w:keepNext/>
        <w:numPr>
          <w:ilvl w:val="0"/>
          <w:numId w:val="8"/>
        </w:numPr>
        <w:rPr>
          <w:rFonts w:ascii="Times New Roman" w:hAnsi="Times New Roman"/>
          <w:sz w:val="24"/>
          <w:szCs w:val="24"/>
        </w:rPr>
      </w:pPr>
      <w:r>
        <w:rPr>
          <w:rFonts w:ascii="Times New Roman" w:hAnsi="Times New Roman"/>
          <w:sz w:val="24"/>
          <w:szCs w:val="24"/>
        </w:rPr>
        <w:t>The merged shift schedule is passed to the Crew Chief and the operations staff for execution.  The Operations staff can then work with the Lead scientist or experimental staff to execute the shift plan.</w:t>
      </w:r>
    </w:p>
    <w:p w:rsidR="00F50AF4" w:rsidRPr="002A16FE" w:rsidRDefault="00F50AF4" w:rsidP="00F50AF4">
      <w:pPr>
        <w:pStyle w:val="ListParagraph"/>
        <w:keepNext/>
        <w:ind w:left="1440"/>
        <w:rPr>
          <w:rFonts w:ascii="Times New Roman" w:hAnsi="Times New Roman"/>
          <w:sz w:val="24"/>
          <w:szCs w:val="24"/>
        </w:rPr>
      </w:pPr>
    </w:p>
    <w:p w:rsidR="00F50AF4" w:rsidRDefault="00F50AF4" w:rsidP="00F50AF4">
      <w:pPr>
        <w:pStyle w:val="ListParagraph"/>
        <w:keepNext/>
        <w:ind w:left="0"/>
        <w:rPr>
          <w:rFonts w:ascii="Times New Roman" w:hAnsi="Times New Roman"/>
          <w:sz w:val="24"/>
          <w:szCs w:val="24"/>
        </w:rPr>
      </w:pPr>
      <w:r>
        <w:rPr>
          <w:rFonts w:ascii="Times New Roman" w:hAnsi="Times New Roman"/>
          <w:sz w:val="24"/>
          <w:szCs w:val="24"/>
        </w:rPr>
        <w:t xml:space="preserve">10. </w:t>
      </w:r>
      <w:bookmarkStart w:id="10" w:name="Decommission"/>
      <w:bookmarkEnd w:id="10"/>
      <w:r>
        <w:rPr>
          <w:rFonts w:ascii="Times New Roman" w:hAnsi="Times New Roman"/>
          <w:sz w:val="24"/>
          <w:szCs w:val="24"/>
        </w:rPr>
        <w:t>Decommission the equipment (if appropriate) and store or dispose of any contaminated apparatus properly.</w:t>
      </w:r>
    </w:p>
    <w:p w:rsidR="00F50AF4" w:rsidRDefault="00F50AF4" w:rsidP="00F50AF4">
      <w:pPr>
        <w:pStyle w:val="ListParagraph"/>
        <w:keepNext/>
        <w:ind w:left="1440"/>
        <w:rPr>
          <w:rFonts w:ascii="Times New Roman" w:hAnsi="Times New Roman"/>
          <w:sz w:val="24"/>
          <w:szCs w:val="24"/>
        </w:rPr>
      </w:pPr>
    </w:p>
    <w:sectPr w:rsidR="00F5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8C3"/>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551EAA"/>
    <w:multiLevelType w:val="hybridMultilevel"/>
    <w:tmpl w:val="1850124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516AA3"/>
    <w:multiLevelType w:val="hybridMultilevel"/>
    <w:tmpl w:val="F6F4B9CE"/>
    <w:lvl w:ilvl="0" w:tplc="5254BB5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1800E5"/>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465C29"/>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AC1B20"/>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A20F97"/>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87140D"/>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DC7CC2"/>
    <w:multiLevelType w:val="hybridMultilevel"/>
    <w:tmpl w:val="62A860E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5A"/>
    <w:rsid w:val="00067106"/>
    <w:rsid w:val="000E7491"/>
    <w:rsid w:val="00217C94"/>
    <w:rsid w:val="002450D9"/>
    <w:rsid w:val="00526928"/>
    <w:rsid w:val="007A0CBA"/>
    <w:rsid w:val="00AD041F"/>
    <w:rsid w:val="00B74D5A"/>
    <w:rsid w:val="00F5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F4"/>
    <w:pPr>
      <w:spacing w:after="160" w:line="259"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F50AF4"/>
    <w:rPr>
      <w:color w:val="0000FF" w:themeColor="hyperlink"/>
      <w:u w:val="single"/>
    </w:rPr>
  </w:style>
  <w:style w:type="character" w:styleId="FollowedHyperlink">
    <w:name w:val="FollowedHyperlink"/>
    <w:basedOn w:val="DefaultParagraphFont"/>
    <w:uiPriority w:val="99"/>
    <w:semiHidden/>
    <w:unhideWhenUsed/>
    <w:rsid w:val="000E7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F4"/>
    <w:pPr>
      <w:spacing w:after="160" w:line="259"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F50AF4"/>
    <w:rPr>
      <w:color w:val="0000FF" w:themeColor="hyperlink"/>
      <w:u w:val="single"/>
    </w:rPr>
  </w:style>
  <w:style w:type="character" w:styleId="FollowedHyperlink">
    <w:name w:val="FollowedHyperlink"/>
    <w:basedOn w:val="DefaultParagraphFont"/>
    <w:uiPriority w:val="99"/>
    <w:semiHidden/>
    <w:unhideWhenUsed/>
    <w:rsid w:val="000E7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quipment"/><Relationship Id="rId13" Type="http://schemas.openxmlformats.org/officeDocument/2006/relationships/hyperlink" Target="#Commission"/><Relationship Id="rId3" Type="http://schemas.microsoft.com/office/2007/relationships/stylesWithEffects" Target="stylesWithEffects.xml"/><Relationship Id="rId7" Type="http://schemas.openxmlformats.org/officeDocument/2006/relationships/hyperlink" Target="#Scheduling"/><Relationship Id="rId12" Type="http://schemas.openxmlformats.org/officeDocument/2006/relationships/hyperlink" Target="#Propos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Prepare"/><Relationship Id="rId11" Type="http://schemas.openxmlformats.org/officeDocument/2006/relationships/hyperlink" Target="#Approved"/><Relationship Id="rId5" Type="http://schemas.openxmlformats.org/officeDocument/2006/relationships/webSettings" Target="webSettings.xml"/><Relationship Id="rId15" Type="http://schemas.openxmlformats.org/officeDocument/2006/relationships/hyperlink" Target="#Decommission"/><Relationship Id="rId10" Type="http://schemas.openxmlformats.org/officeDocument/2006/relationships/hyperlink" Target="#Design"/><Relationship Id="rId4" Type="http://schemas.openxmlformats.org/officeDocument/2006/relationships/settings" Target="settings.xml"/><Relationship Id="rId9" Type="http://schemas.openxmlformats.org/officeDocument/2006/relationships/hyperlink" Target="#Construction"/><Relationship Id="rId14" Type="http://schemas.openxmlformats.org/officeDocument/2006/relationships/hyperlink" Target="#Ru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4211</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rlegg</dc:creator>
  <cp:lastModifiedBy>rlegg</cp:lastModifiedBy>
  <cp:revision>2</cp:revision>
  <dcterms:created xsi:type="dcterms:W3CDTF">2015-06-19T14:55:00Z</dcterms:created>
  <dcterms:modified xsi:type="dcterms:W3CDTF">2015-06-22T15:12:00Z</dcterms:modified>
</cp:coreProperties>
</file>